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6AC" w:rsidRPr="00E65523" w:rsidRDefault="000476AC" w:rsidP="000476AC">
      <w:pPr>
        <w:jc w:val="center"/>
        <w:rPr>
          <w:rFonts w:asciiTheme="minorEastAsia" w:eastAsiaTheme="minorEastAsia" w:hAnsiTheme="minorEastAsia" w:cs="黑体" w:hint="eastAsia"/>
          <w:b/>
          <w:bCs/>
          <w:sz w:val="52"/>
          <w:szCs w:val="52"/>
        </w:rPr>
      </w:pPr>
    </w:p>
    <w:p w:rsidR="000476AC" w:rsidRPr="00E65523" w:rsidRDefault="000476AC" w:rsidP="000476AC">
      <w:pPr>
        <w:jc w:val="center"/>
        <w:rPr>
          <w:rFonts w:asciiTheme="minorEastAsia" w:eastAsiaTheme="minorEastAsia" w:hAnsiTheme="minorEastAsia" w:cs="黑体"/>
          <w:b/>
          <w:bCs/>
          <w:sz w:val="52"/>
          <w:szCs w:val="52"/>
        </w:rPr>
      </w:pPr>
    </w:p>
    <w:p w:rsidR="000476AC" w:rsidRPr="00E65523" w:rsidRDefault="000476AC" w:rsidP="000476AC">
      <w:pPr>
        <w:jc w:val="center"/>
        <w:rPr>
          <w:rFonts w:asciiTheme="minorEastAsia" w:eastAsiaTheme="minorEastAsia" w:hAnsiTheme="minorEastAsia" w:cs="黑体"/>
          <w:b/>
          <w:bCs/>
          <w:sz w:val="52"/>
          <w:szCs w:val="52"/>
        </w:rPr>
      </w:pPr>
      <w:r w:rsidRPr="00E65523">
        <w:rPr>
          <w:rFonts w:asciiTheme="minorEastAsia" w:eastAsiaTheme="minorEastAsia" w:hAnsiTheme="minorEastAsia" w:cs="黑体" w:hint="eastAsia"/>
          <w:b/>
          <w:bCs/>
          <w:sz w:val="52"/>
          <w:szCs w:val="52"/>
        </w:rPr>
        <w:t>福建省东南电化股份有限公司</w:t>
      </w:r>
    </w:p>
    <w:p w:rsidR="000476AC" w:rsidRPr="00E65523" w:rsidRDefault="00813096" w:rsidP="000476AC">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煤灰、煤渣、石膏</w:t>
      </w:r>
      <w:r w:rsidR="000476AC" w:rsidRPr="00E65523">
        <w:rPr>
          <w:rFonts w:asciiTheme="minorEastAsia" w:eastAsiaTheme="minorEastAsia" w:hAnsiTheme="minorEastAsia" w:cs="黑体" w:hint="eastAsia"/>
          <w:b/>
          <w:bCs/>
          <w:sz w:val="52"/>
          <w:szCs w:val="52"/>
        </w:rPr>
        <w:t>销售项目</w:t>
      </w:r>
    </w:p>
    <w:p w:rsidR="000476AC" w:rsidRPr="00E65523" w:rsidRDefault="000476AC" w:rsidP="000476AC">
      <w:pPr>
        <w:jc w:val="center"/>
        <w:rPr>
          <w:rFonts w:asciiTheme="minorEastAsia" w:eastAsiaTheme="minorEastAsia" w:hAnsiTheme="minorEastAsia" w:cs="黑体"/>
          <w:b/>
          <w:bCs/>
          <w:sz w:val="52"/>
          <w:szCs w:val="52"/>
        </w:rPr>
      </w:pPr>
    </w:p>
    <w:p w:rsidR="000476AC" w:rsidRPr="00E65523" w:rsidRDefault="000476AC" w:rsidP="000476AC">
      <w:pPr>
        <w:rPr>
          <w:rFonts w:asciiTheme="minorEastAsia" w:eastAsiaTheme="minorEastAsia" w:hAnsiTheme="minorEastAsia" w:cs="黑体"/>
          <w:b/>
          <w:bCs/>
          <w:sz w:val="52"/>
          <w:szCs w:val="52"/>
        </w:rPr>
      </w:pPr>
    </w:p>
    <w:p w:rsidR="000476AC" w:rsidRPr="00E65523" w:rsidRDefault="000476AC" w:rsidP="000476AC">
      <w:pPr>
        <w:jc w:val="center"/>
        <w:rPr>
          <w:rFonts w:asciiTheme="minorEastAsia" w:eastAsiaTheme="minorEastAsia" w:hAnsiTheme="minorEastAsia" w:cs="黑体"/>
          <w:b/>
          <w:bCs/>
          <w:sz w:val="52"/>
          <w:szCs w:val="52"/>
        </w:rPr>
      </w:pPr>
      <w:r w:rsidRPr="00E65523">
        <w:rPr>
          <w:rFonts w:asciiTheme="minorEastAsia" w:eastAsiaTheme="minorEastAsia" w:hAnsiTheme="minorEastAsia" w:cs="黑体" w:hint="eastAsia"/>
          <w:b/>
          <w:bCs/>
          <w:sz w:val="52"/>
          <w:szCs w:val="52"/>
        </w:rPr>
        <w:t>自主比选文件</w:t>
      </w:r>
    </w:p>
    <w:p w:rsidR="000476AC" w:rsidRPr="00E65523" w:rsidRDefault="000476AC" w:rsidP="000476AC">
      <w:pPr>
        <w:jc w:val="center"/>
        <w:rPr>
          <w:rFonts w:asciiTheme="minorEastAsia" w:eastAsiaTheme="minorEastAsia" w:hAnsiTheme="minorEastAsia" w:cs="黑体"/>
          <w:b/>
          <w:bCs/>
          <w:sz w:val="52"/>
          <w:szCs w:val="52"/>
        </w:rPr>
      </w:pPr>
    </w:p>
    <w:p w:rsidR="000476AC" w:rsidRPr="00E65523" w:rsidRDefault="000476AC" w:rsidP="000476AC">
      <w:pPr>
        <w:jc w:val="center"/>
        <w:rPr>
          <w:rFonts w:asciiTheme="minorEastAsia" w:eastAsiaTheme="minorEastAsia" w:hAnsiTheme="minorEastAsia" w:cs="黑体"/>
          <w:b/>
          <w:bCs/>
          <w:sz w:val="52"/>
          <w:szCs w:val="52"/>
        </w:rPr>
      </w:pPr>
    </w:p>
    <w:p w:rsidR="000476AC" w:rsidRPr="00E65523" w:rsidRDefault="000476AC" w:rsidP="000476AC">
      <w:pPr>
        <w:jc w:val="center"/>
        <w:rPr>
          <w:rFonts w:asciiTheme="minorEastAsia" w:eastAsiaTheme="minorEastAsia" w:hAnsiTheme="minorEastAsia" w:cs="黑体"/>
          <w:b/>
          <w:bCs/>
          <w:sz w:val="52"/>
          <w:szCs w:val="52"/>
        </w:rPr>
      </w:pPr>
    </w:p>
    <w:p w:rsidR="000476AC" w:rsidRPr="00E65523" w:rsidRDefault="000476AC" w:rsidP="000476AC">
      <w:pPr>
        <w:jc w:val="center"/>
        <w:rPr>
          <w:rFonts w:asciiTheme="minorEastAsia" w:eastAsiaTheme="minorEastAsia" w:hAnsiTheme="minorEastAsia" w:cs="黑体"/>
          <w:b/>
          <w:bCs/>
          <w:sz w:val="52"/>
          <w:szCs w:val="52"/>
        </w:rPr>
      </w:pPr>
    </w:p>
    <w:p w:rsidR="000476AC" w:rsidRPr="00E65523" w:rsidRDefault="000476AC" w:rsidP="000476AC">
      <w:pPr>
        <w:jc w:val="center"/>
        <w:rPr>
          <w:rFonts w:asciiTheme="minorEastAsia" w:eastAsiaTheme="minorEastAsia" w:hAnsiTheme="minorEastAsia" w:cs="黑体"/>
          <w:b/>
          <w:bCs/>
          <w:sz w:val="52"/>
          <w:szCs w:val="52"/>
        </w:rPr>
      </w:pPr>
    </w:p>
    <w:p w:rsidR="000476AC" w:rsidRPr="00E65523" w:rsidRDefault="000476AC" w:rsidP="000476AC">
      <w:pPr>
        <w:jc w:val="center"/>
        <w:rPr>
          <w:rFonts w:asciiTheme="minorEastAsia" w:eastAsiaTheme="minorEastAsia" w:hAnsiTheme="minorEastAsia" w:cs="黑体"/>
          <w:b/>
          <w:bCs/>
          <w:sz w:val="32"/>
          <w:szCs w:val="32"/>
        </w:rPr>
      </w:pPr>
      <w:r w:rsidRPr="00E65523">
        <w:rPr>
          <w:rFonts w:asciiTheme="minorEastAsia" w:eastAsiaTheme="minorEastAsia" w:hAnsiTheme="minorEastAsia" w:cs="黑体" w:hint="eastAsia"/>
          <w:b/>
          <w:bCs/>
          <w:sz w:val="32"/>
          <w:szCs w:val="32"/>
        </w:rPr>
        <w:t>比选人：福建省东南电化股份有限公司</w:t>
      </w:r>
    </w:p>
    <w:p w:rsidR="000476AC" w:rsidRPr="00E65523" w:rsidRDefault="000476AC" w:rsidP="000476AC">
      <w:pPr>
        <w:jc w:val="center"/>
        <w:rPr>
          <w:rFonts w:asciiTheme="minorEastAsia" w:eastAsiaTheme="minorEastAsia" w:hAnsiTheme="minorEastAsia" w:cs="黑体"/>
          <w:b/>
          <w:bCs/>
          <w:sz w:val="32"/>
          <w:szCs w:val="32"/>
        </w:rPr>
      </w:pPr>
      <w:r w:rsidRPr="00E65523">
        <w:rPr>
          <w:rFonts w:asciiTheme="minorEastAsia" w:eastAsiaTheme="minorEastAsia" w:hAnsiTheme="minorEastAsia" w:cs="黑体" w:hint="eastAsia"/>
          <w:b/>
          <w:bCs/>
          <w:sz w:val="32"/>
          <w:szCs w:val="32"/>
        </w:rPr>
        <w:t>二〇一四年</w:t>
      </w:r>
      <w:r w:rsidR="00813096">
        <w:rPr>
          <w:rFonts w:asciiTheme="minorEastAsia" w:eastAsiaTheme="minorEastAsia" w:hAnsiTheme="minorEastAsia" w:cs="黑体" w:hint="eastAsia"/>
          <w:b/>
          <w:bCs/>
          <w:sz w:val="32"/>
          <w:szCs w:val="32"/>
        </w:rPr>
        <w:t>十</w:t>
      </w:r>
      <w:r w:rsidR="003F2E21">
        <w:rPr>
          <w:rFonts w:asciiTheme="minorEastAsia" w:eastAsiaTheme="minorEastAsia" w:hAnsiTheme="minorEastAsia" w:cs="黑体" w:hint="eastAsia"/>
          <w:b/>
          <w:bCs/>
          <w:sz w:val="32"/>
          <w:szCs w:val="32"/>
        </w:rPr>
        <w:t>一</w:t>
      </w:r>
      <w:r w:rsidRPr="00E65523">
        <w:rPr>
          <w:rFonts w:asciiTheme="minorEastAsia" w:eastAsiaTheme="minorEastAsia" w:hAnsiTheme="minorEastAsia" w:cs="黑体" w:hint="eastAsia"/>
          <w:b/>
          <w:bCs/>
          <w:sz w:val="32"/>
          <w:szCs w:val="32"/>
        </w:rPr>
        <w:t>月</w:t>
      </w:r>
    </w:p>
    <w:p w:rsidR="000476AC" w:rsidRPr="00E65523" w:rsidRDefault="000476AC" w:rsidP="000476AC">
      <w:pPr>
        <w:ind w:firstLineChars="200" w:firstLine="560"/>
        <w:jc w:val="center"/>
        <w:rPr>
          <w:rFonts w:asciiTheme="minorEastAsia" w:eastAsiaTheme="minorEastAsia" w:hAnsiTheme="minorEastAsia" w:cs="宋体"/>
          <w:sz w:val="28"/>
          <w:szCs w:val="28"/>
        </w:rPr>
      </w:pPr>
    </w:p>
    <w:p w:rsidR="000476AC" w:rsidRPr="00E65523" w:rsidRDefault="000476AC" w:rsidP="000476AC">
      <w:pPr>
        <w:ind w:firstLineChars="200" w:firstLine="560"/>
        <w:jc w:val="center"/>
        <w:rPr>
          <w:rFonts w:asciiTheme="minorEastAsia" w:eastAsiaTheme="minorEastAsia" w:hAnsiTheme="minorEastAsia" w:cs="宋体"/>
          <w:sz w:val="28"/>
          <w:szCs w:val="28"/>
        </w:rPr>
      </w:pPr>
    </w:p>
    <w:p w:rsidR="000476AC" w:rsidRPr="00E65523" w:rsidRDefault="000476AC" w:rsidP="000476AC">
      <w:pPr>
        <w:jc w:val="center"/>
        <w:rPr>
          <w:rFonts w:asciiTheme="minorEastAsia" w:eastAsiaTheme="minorEastAsia" w:hAnsiTheme="minorEastAsia" w:cs="宋体"/>
          <w:color w:val="000000"/>
          <w:sz w:val="32"/>
          <w:szCs w:val="32"/>
        </w:rPr>
      </w:pPr>
      <w:r w:rsidRPr="00E65523">
        <w:rPr>
          <w:rFonts w:asciiTheme="minorEastAsia" w:eastAsiaTheme="minorEastAsia" w:hAnsiTheme="minorEastAsia" w:cs="宋体" w:hint="eastAsia"/>
          <w:color w:val="000000"/>
          <w:sz w:val="32"/>
          <w:szCs w:val="32"/>
        </w:rPr>
        <w:lastRenderedPageBreak/>
        <w:t>目         录</w:t>
      </w:r>
    </w:p>
    <w:p w:rsidR="000476AC" w:rsidRPr="00E65523" w:rsidRDefault="000476AC" w:rsidP="000476AC">
      <w:pPr>
        <w:jc w:val="left"/>
        <w:rPr>
          <w:rFonts w:asciiTheme="minorEastAsia" w:eastAsiaTheme="minorEastAsia" w:hAnsiTheme="minorEastAsia" w:cs="宋体"/>
          <w:color w:val="000000"/>
          <w:sz w:val="32"/>
          <w:szCs w:val="32"/>
        </w:rPr>
      </w:pPr>
    </w:p>
    <w:p w:rsidR="000476AC" w:rsidRPr="00E65523" w:rsidRDefault="000476AC" w:rsidP="000476AC">
      <w:pPr>
        <w:ind w:firstLineChars="225" w:firstLine="720"/>
        <w:jc w:val="left"/>
        <w:rPr>
          <w:rFonts w:asciiTheme="minorEastAsia" w:eastAsiaTheme="minorEastAsia" w:hAnsiTheme="minorEastAsia" w:cs="宋体"/>
          <w:color w:val="000000"/>
          <w:sz w:val="32"/>
          <w:szCs w:val="32"/>
        </w:rPr>
      </w:pPr>
      <w:r w:rsidRPr="00E65523">
        <w:rPr>
          <w:rFonts w:asciiTheme="minorEastAsia" w:eastAsiaTheme="minorEastAsia" w:hAnsiTheme="minorEastAsia" w:cs="宋体" w:hint="eastAsia"/>
          <w:color w:val="000000"/>
          <w:sz w:val="32"/>
          <w:szCs w:val="32"/>
        </w:rPr>
        <w:t>第一章   比选公告</w:t>
      </w:r>
    </w:p>
    <w:p w:rsidR="000476AC" w:rsidRPr="00E65523" w:rsidRDefault="000476AC" w:rsidP="000476AC">
      <w:pPr>
        <w:ind w:firstLineChars="225" w:firstLine="720"/>
        <w:jc w:val="left"/>
        <w:rPr>
          <w:rFonts w:asciiTheme="minorEastAsia" w:eastAsiaTheme="minorEastAsia" w:hAnsiTheme="minorEastAsia" w:cs="宋体"/>
          <w:color w:val="000000"/>
          <w:sz w:val="32"/>
          <w:szCs w:val="32"/>
        </w:rPr>
      </w:pPr>
      <w:r w:rsidRPr="00E65523">
        <w:rPr>
          <w:rFonts w:asciiTheme="minorEastAsia" w:eastAsiaTheme="minorEastAsia" w:hAnsiTheme="minorEastAsia" w:cs="宋体" w:hint="eastAsia"/>
          <w:color w:val="000000"/>
          <w:sz w:val="32"/>
          <w:szCs w:val="32"/>
        </w:rPr>
        <w:t>第二章   比选须知</w:t>
      </w:r>
    </w:p>
    <w:p w:rsidR="000476AC" w:rsidRPr="00E65523" w:rsidRDefault="000476AC" w:rsidP="000476AC">
      <w:pPr>
        <w:ind w:firstLineChars="225" w:firstLine="720"/>
        <w:jc w:val="left"/>
        <w:rPr>
          <w:rFonts w:asciiTheme="minorEastAsia" w:eastAsiaTheme="minorEastAsia" w:hAnsiTheme="minorEastAsia" w:cs="宋体"/>
          <w:color w:val="000000"/>
          <w:sz w:val="32"/>
          <w:szCs w:val="32"/>
        </w:rPr>
      </w:pPr>
      <w:r w:rsidRPr="00E65523">
        <w:rPr>
          <w:rFonts w:asciiTheme="minorEastAsia" w:eastAsiaTheme="minorEastAsia" w:hAnsiTheme="minorEastAsia" w:cs="宋体" w:hint="eastAsia"/>
          <w:color w:val="000000"/>
          <w:sz w:val="32"/>
          <w:szCs w:val="32"/>
        </w:rPr>
        <w:t>第三章   参选文件的编制</w:t>
      </w:r>
    </w:p>
    <w:p w:rsidR="000476AC" w:rsidRPr="00E65523" w:rsidRDefault="000476AC" w:rsidP="000476AC">
      <w:pPr>
        <w:ind w:firstLineChars="225" w:firstLine="720"/>
        <w:jc w:val="left"/>
        <w:rPr>
          <w:rFonts w:asciiTheme="minorEastAsia" w:eastAsiaTheme="minorEastAsia" w:hAnsiTheme="minorEastAsia" w:cs="宋体"/>
          <w:color w:val="000000"/>
          <w:sz w:val="32"/>
          <w:szCs w:val="32"/>
        </w:rPr>
      </w:pPr>
      <w:r w:rsidRPr="00E65523">
        <w:rPr>
          <w:rFonts w:asciiTheme="minorEastAsia" w:eastAsiaTheme="minorEastAsia" w:hAnsiTheme="minorEastAsia" w:cs="宋体" w:hint="eastAsia"/>
          <w:color w:val="000000"/>
          <w:sz w:val="32"/>
          <w:szCs w:val="32"/>
        </w:rPr>
        <w:t>第四章   评比规则</w:t>
      </w:r>
    </w:p>
    <w:p w:rsidR="000476AC" w:rsidRPr="00E65523" w:rsidRDefault="000476AC" w:rsidP="000476AC">
      <w:pPr>
        <w:ind w:firstLineChars="225" w:firstLine="720"/>
        <w:jc w:val="left"/>
        <w:rPr>
          <w:rFonts w:asciiTheme="minorEastAsia" w:eastAsiaTheme="minorEastAsia" w:hAnsiTheme="minorEastAsia" w:cs="宋体"/>
          <w:color w:val="000000"/>
          <w:sz w:val="32"/>
          <w:szCs w:val="32"/>
        </w:rPr>
      </w:pPr>
      <w:r w:rsidRPr="00E65523">
        <w:rPr>
          <w:rFonts w:asciiTheme="minorEastAsia" w:eastAsiaTheme="minorEastAsia" w:hAnsiTheme="minorEastAsia" w:cs="宋体" w:hint="eastAsia"/>
          <w:color w:val="000000"/>
          <w:sz w:val="32"/>
          <w:szCs w:val="32"/>
        </w:rPr>
        <w:t xml:space="preserve">第五章   </w:t>
      </w:r>
      <w:r w:rsidR="00D05711" w:rsidRPr="00E65523">
        <w:rPr>
          <w:rFonts w:asciiTheme="minorEastAsia" w:eastAsiaTheme="minorEastAsia" w:hAnsiTheme="minorEastAsia" w:cs="宋体" w:hint="eastAsia"/>
          <w:color w:val="000000"/>
          <w:sz w:val="32"/>
          <w:szCs w:val="32"/>
        </w:rPr>
        <w:t>参选人选定</w:t>
      </w:r>
    </w:p>
    <w:p w:rsidR="000476AC" w:rsidRPr="00E65523" w:rsidRDefault="000476AC" w:rsidP="000476AC">
      <w:pPr>
        <w:ind w:firstLineChars="225" w:firstLine="720"/>
        <w:jc w:val="left"/>
        <w:rPr>
          <w:rFonts w:asciiTheme="minorEastAsia" w:eastAsiaTheme="minorEastAsia" w:hAnsiTheme="minorEastAsia" w:cs="宋体"/>
          <w:color w:val="000000"/>
          <w:sz w:val="32"/>
          <w:szCs w:val="32"/>
        </w:rPr>
      </w:pPr>
      <w:r w:rsidRPr="00E65523">
        <w:rPr>
          <w:rFonts w:asciiTheme="minorEastAsia" w:eastAsiaTheme="minorEastAsia" w:hAnsiTheme="minorEastAsia" w:cs="宋体" w:hint="eastAsia"/>
          <w:color w:val="000000"/>
          <w:sz w:val="32"/>
          <w:szCs w:val="32"/>
        </w:rPr>
        <w:t>第六章   合同授予</w:t>
      </w:r>
    </w:p>
    <w:p w:rsidR="000476AC" w:rsidRPr="00E65523" w:rsidRDefault="000476AC" w:rsidP="000476AC">
      <w:pPr>
        <w:tabs>
          <w:tab w:val="left" w:pos="1260"/>
          <w:tab w:val="left" w:pos="1800"/>
        </w:tabs>
        <w:ind w:firstLineChars="225" w:firstLine="720"/>
        <w:jc w:val="left"/>
        <w:rPr>
          <w:rFonts w:asciiTheme="minorEastAsia" w:eastAsiaTheme="minorEastAsia" w:hAnsiTheme="minorEastAsia" w:cs="宋体"/>
          <w:color w:val="000000"/>
          <w:sz w:val="32"/>
          <w:szCs w:val="32"/>
        </w:rPr>
      </w:pPr>
      <w:r w:rsidRPr="00E65523">
        <w:rPr>
          <w:rFonts w:asciiTheme="minorEastAsia" w:eastAsiaTheme="minorEastAsia" w:hAnsiTheme="minorEastAsia" w:cs="宋体" w:hint="eastAsia"/>
          <w:color w:val="000000"/>
          <w:sz w:val="32"/>
          <w:szCs w:val="32"/>
        </w:rPr>
        <w:t>第七章   中选后相关履约要求</w:t>
      </w:r>
    </w:p>
    <w:p w:rsidR="000476AC" w:rsidRPr="00E65523" w:rsidRDefault="000476AC" w:rsidP="000476AC">
      <w:pPr>
        <w:tabs>
          <w:tab w:val="left" w:pos="1260"/>
          <w:tab w:val="left" w:pos="1800"/>
        </w:tabs>
        <w:ind w:firstLineChars="200" w:firstLine="640"/>
        <w:jc w:val="left"/>
        <w:rPr>
          <w:rFonts w:asciiTheme="minorEastAsia" w:eastAsiaTheme="minorEastAsia" w:hAnsiTheme="minorEastAsia" w:cs="宋体"/>
          <w:color w:val="000000"/>
          <w:sz w:val="32"/>
          <w:szCs w:val="32"/>
        </w:rPr>
      </w:pPr>
      <w:r w:rsidRPr="00E65523">
        <w:rPr>
          <w:rFonts w:asciiTheme="minorEastAsia" w:eastAsiaTheme="minorEastAsia" w:hAnsiTheme="minorEastAsia" w:cs="宋体" w:hint="eastAsia"/>
          <w:color w:val="000000"/>
          <w:sz w:val="32"/>
          <w:szCs w:val="32"/>
        </w:rPr>
        <w:t xml:space="preserve"> 第八章   其它</w:t>
      </w:r>
    </w:p>
    <w:p w:rsidR="000476AC" w:rsidRPr="00E65523" w:rsidRDefault="000476AC" w:rsidP="000476AC">
      <w:pPr>
        <w:ind w:firstLineChars="225" w:firstLine="720"/>
        <w:jc w:val="left"/>
        <w:rPr>
          <w:rFonts w:asciiTheme="minorEastAsia" w:eastAsiaTheme="minorEastAsia" w:hAnsiTheme="minorEastAsia" w:cs="宋体"/>
          <w:color w:val="000000"/>
          <w:sz w:val="32"/>
          <w:szCs w:val="32"/>
        </w:rPr>
      </w:pPr>
    </w:p>
    <w:p w:rsidR="000476AC" w:rsidRPr="00E65523" w:rsidRDefault="000476AC" w:rsidP="000476AC">
      <w:pPr>
        <w:ind w:firstLineChars="200" w:firstLine="640"/>
        <w:jc w:val="left"/>
        <w:rPr>
          <w:rFonts w:asciiTheme="minorEastAsia" w:eastAsiaTheme="minorEastAsia" w:hAnsiTheme="minorEastAsia" w:cs="宋体"/>
          <w:color w:val="000000"/>
          <w:sz w:val="32"/>
          <w:szCs w:val="32"/>
        </w:rPr>
      </w:pPr>
      <w:r w:rsidRPr="00E65523">
        <w:rPr>
          <w:rFonts w:asciiTheme="minorEastAsia" w:eastAsiaTheme="minorEastAsia" w:hAnsiTheme="minorEastAsia" w:cs="宋体" w:hint="eastAsia"/>
          <w:color w:val="000000"/>
          <w:sz w:val="32"/>
          <w:szCs w:val="32"/>
        </w:rPr>
        <w:t>附件一：合同</w:t>
      </w:r>
    </w:p>
    <w:p w:rsidR="000476AC" w:rsidRPr="00E65523" w:rsidRDefault="000476AC" w:rsidP="000476AC">
      <w:pPr>
        <w:ind w:firstLineChars="200" w:firstLine="640"/>
        <w:jc w:val="left"/>
        <w:rPr>
          <w:rFonts w:asciiTheme="minorEastAsia" w:eastAsiaTheme="minorEastAsia" w:hAnsiTheme="minorEastAsia" w:cs="宋体"/>
          <w:color w:val="000000"/>
          <w:sz w:val="32"/>
          <w:szCs w:val="32"/>
        </w:rPr>
      </w:pPr>
      <w:r w:rsidRPr="00E65523">
        <w:rPr>
          <w:rFonts w:asciiTheme="minorEastAsia" w:eastAsiaTheme="minorEastAsia" w:hAnsiTheme="minorEastAsia" w:cs="宋体" w:hint="eastAsia"/>
          <w:color w:val="000000"/>
          <w:sz w:val="32"/>
          <w:szCs w:val="32"/>
        </w:rPr>
        <w:t>附件二：参选报价表</w:t>
      </w:r>
    </w:p>
    <w:p w:rsidR="000476AC" w:rsidRPr="00E65523" w:rsidRDefault="000476AC" w:rsidP="000476AC">
      <w:pPr>
        <w:ind w:firstLineChars="200" w:firstLine="640"/>
        <w:jc w:val="left"/>
        <w:rPr>
          <w:rFonts w:asciiTheme="minorEastAsia" w:eastAsiaTheme="minorEastAsia" w:hAnsiTheme="minorEastAsia" w:cs="宋体"/>
          <w:color w:val="000000"/>
          <w:sz w:val="32"/>
          <w:szCs w:val="32"/>
        </w:rPr>
      </w:pPr>
      <w:r w:rsidRPr="00E65523">
        <w:rPr>
          <w:rFonts w:asciiTheme="minorEastAsia" w:eastAsiaTheme="minorEastAsia" w:hAnsiTheme="minorEastAsia" w:cs="宋体" w:hint="eastAsia"/>
          <w:color w:val="000000"/>
          <w:sz w:val="32"/>
          <w:szCs w:val="32"/>
        </w:rPr>
        <w:t>附件三：法人授权书</w:t>
      </w:r>
    </w:p>
    <w:p w:rsidR="000476AC" w:rsidRPr="00E65523" w:rsidRDefault="000476AC" w:rsidP="000476AC">
      <w:pPr>
        <w:snapToGrid w:val="0"/>
        <w:spacing w:line="360" w:lineRule="auto"/>
        <w:ind w:firstLineChars="200" w:firstLine="640"/>
        <w:jc w:val="left"/>
        <w:rPr>
          <w:rFonts w:asciiTheme="minorEastAsia" w:eastAsiaTheme="minorEastAsia" w:hAnsiTheme="minorEastAsia" w:cs="宋体"/>
          <w:sz w:val="32"/>
          <w:szCs w:val="32"/>
        </w:rPr>
      </w:pPr>
      <w:r w:rsidRPr="00E65523">
        <w:rPr>
          <w:rFonts w:asciiTheme="minorEastAsia" w:eastAsiaTheme="minorEastAsia" w:hAnsiTheme="minorEastAsia" w:cs="宋体" w:hint="eastAsia"/>
          <w:sz w:val="32"/>
          <w:szCs w:val="32"/>
        </w:rPr>
        <w:t>附件四：承诺函</w:t>
      </w:r>
    </w:p>
    <w:p w:rsidR="000476AC" w:rsidRPr="00E65523" w:rsidRDefault="000476AC" w:rsidP="000476AC">
      <w:pPr>
        <w:ind w:firstLineChars="200" w:firstLine="560"/>
        <w:jc w:val="center"/>
        <w:rPr>
          <w:rFonts w:asciiTheme="minorEastAsia" w:eastAsiaTheme="minorEastAsia" w:hAnsiTheme="minorEastAsia" w:cs="宋体"/>
          <w:sz w:val="28"/>
          <w:szCs w:val="28"/>
        </w:rPr>
      </w:pPr>
    </w:p>
    <w:p w:rsidR="000476AC" w:rsidRPr="00E65523" w:rsidRDefault="000476AC" w:rsidP="000476AC">
      <w:pPr>
        <w:ind w:firstLineChars="200" w:firstLine="560"/>
        <w:jc w:val="center"/>
        <w:rPr>
          <w:rFonts w:asciiTheme="minorEastAsia" w:eastAsiaTheme="minorEastAsia" w:hAnsiTheme="minorEastAsia" w:cs="宋体"/>
          <w:sz w:val="28"/>
          <w:szCs w:val="28"/>
        </w:rPr>
      </w:pPr>
    </w:p>
    <w:p w:rsidR="000476AC" w:rsidRPr="00E65523" w:rsidRDefault="000476AC" w:rsidP="000476AC">
      <w:pPr>
        <w:ind w:firstLineChars="200" w:firstLine="560"/>
        <w:jc w:val="center"/>
        <w:rPr>
          <w:rFonts w:asciiTheme="minorEastAsia" w:eastAsiaTheme="minorEastAsia" w:hAnsiTheme="minorEastAsia" w:cs="宋体"/>
          <w:sz w:val="28"/>
          <w:szCs w:val="28"/>
        </w:rPr>
      </w:pPr>
    </w:p>
    <w:p w:rsidR="000476AC" w:rsidRPr="00E65523" w:rsidRDefault="000476AC" w:rsidP="000476AC">
      <w:pPr>
        <w:ind w:firstLineChars="200" w:firstLine="560"/>
        <w:jc w:val="center"/>
        <w:rPr>
          <w:rFonts w:asciiTheme="minorEastAsia" w:eastAsiaTheme="minorEastAsia" w:hAnsiTheme="minorEastAsia" w:cs="宋体"/>
          <w:sz w:val="28"/>
          <w:szCs w:val="28"/>
        </w:rPr>
      </w:pPr>
    </w:p>
    <w:p w:rsidR="000476AC" w:rsidRPr="00E65523" w:rsidRDefault="000476AC" w:rsidP="000476AC">
      <w:pPr>
        <w:ind w:firstLineChars="200" w:firstLine="560"/>
        <w:jc w:val="center"/>
        <w:rPr>
          <w:rFonts w:asciiTheme="minorEastAsia" w:eastAsiaTheme="minorEastAsia" w:hAnsiTheme="minorEastAsia" w:cs="宋体"/>
          <w:sz w:val="28"/>
          <w:szCs w:val="28"/>
        </w:rPr>
      </w:pPr>
    </w:p>
    <w:p w:rsidR="000476AC" w:rsidRPr="00E65523" w:rsidRDefault="000476AC" w:rsidP="000476AC">
      <w:pPr>
        <w:ind w:firstLineChars="200" w:firstLine="560"/>
        <w:jc w:val="center"/>
        <w:rPr>
          <w:rFonts w:asciiTheme="minorEastAsia" w:eastAsiaTheme="minorEastAsia" w:hAnsiTheme="minorEastAsia" w:cs="宋体"/>
          <w:sz w:val="28"/>
          <w:szCs w:val="28"/>
        </w:rPr>
      </w:pPr>
    </w:p>
    <w:p w:rsidR="000476AC" w:rsidRPr="00E65523" w:rsidRDefault="000476AC" w:rsidP="000476AC">
      <w:pPr>
        <w:ind w:firstLineChars="200" w:firstLine="560"/>
        <w:jc w:val="center"/>
        <w:rPr>
          <w:rFonts w:asciiTheme="minorEastAsia" w:eastAsiaTheme="minorEastAsia" w:hAnsiTheme="minorEastAsia" w:cs="宋体"/>
          <w:sz w:val="28"/>
          <w:szCs w:val="28"/>
        </w:rPr>
      </w:pPr>
    </w:p>
    <w:p w:rsidR="00E4135E" w:rsidRPr="00104C0E" w:rsidRDefault="000476AC" w:rsidP="00E4135E">
      <w:pPr>
        <w:jc w:val="center"/>
        <w:rPr>
          <w:rFonts w:asciiTheme="minorEastAsia" w:eastAsiaTheme="minorEastAsia" w:hAnsiTheme="minorEastAsia" w:cs="宋体"/>
          <w:b/>
          <w:color w:val="000000"/>
          <w:sz w:val="32"/>
          <w:szCs w:val="32"/>
        </w:rPr>
      </w:pPr>
      <w:r w:rsidRPr="00104C0E">
        <w:rPr>
          <w:rFonts w:asciiTheme="minorEastAsia" w:eastAsiaTheme="minorEastAsia" w:hAnsiTheme="minorEastAsia" w:cs="宋体" w:hint="eastAsia"/>
          <w:b/>
          <w:color w:val="000000"/>
          <w:sz w:val="32"/>
          <w:szCs w:val="32"/>
        </w:rPr>
        <w:lastRenderedPageBreak/>
        <w:t>第一章   比选公告</w:t>
      </w:r>
    </w:p>
    <w:p w:rsidR="00E4135E" w:rsidRPr="00104C0E" w:rsidRDefault="00E4135E" w:rsidP="00E4135E">
      <w:pPr>
        <w:rPr>
          <w:rFonts w:asciiTheme="minorEastAsia" w:eastAsiaTheme="minorEastAsia" w:hAnsiTheme="minorEastAsia" w:cs="宋体"/>
          <w:b/>
          <w:color w:val="000000"/>
          <w:sz w:val="28"/>
          <w:szCs w:val="28"/>
        </w:rPr>
      </w:pPr>
      <w:r w:rsidRPr="00104C0E">
        <w:rPr>
          <w:rFonts w:asciiTheme="minorEastAsia" w:eastAsiaTheme="minorEastAsia" w:hAnsiTheme="minorEastAsia" w:cs="宋体" w:hint="eastAsia"/>
          <w:b/>
          <w:color w:val="000000"/>
          <w:sz w:val="28"/>
          <w:szCs w:val="28"/>
        </w:rPr>
        <w:t>1、介绍</w:t>
      </w:r>
    </w:p>
    <w:p w:rsidR="00813096" w:rsidRDefault="00E4135E" w:rsidP="00896825">
      <w:pPr>
        <w:spacing w:line="360" w:lineRule="auto"/>
        <w:ind w:firstLineChars="200" w:firstLine="560"/>
        <w:jc w:val="left"/>
        <w:rPr>
          <w:rFonts w:asciiTheme="minorEastAsia" w:eastAsiaTheme="minorEastAsia" w:hAnsiTheme="minorEastAsia"/>
          <w:sz w:val="28"/>
          <w:szCs w:val="28"/>
        </w:rPr>
      </w:pPr>
      <w:r w:rsidRPr="00E65523">
        <w:rPr>
          <w:rFonts w:asciiTheme="minorEastAsia" w:eastAsiaTheme="minorEastAsia" w:hAnsiTheme="minorEastAsia" w:cs="宋体" w:hint="eastAsia"/>
          <w:color w:val="000000"/>
          <w:sz w:val="28"/>
          <w:szCs w:val="28"/>
        </w:rPr>
        <w:t>福建省东南电化股份有限公司</w:t>
      </w:r>
      <w:r w:rsidR="000528A4" w:rsidRPr="00E65523">
        <w:rPr>
          <w:rFonts w:asciiTheme="minorEastAsia" w:eastAsiaTheme="minorEastAsia" w:hAnsiTheme="minorEastAsia" w:cs="宋体" w:hint="eastAsia"/>
          <w:color w:val="000000"/>
          <w:sz w:val="28"/>
          <w:szCs w:val="28"/>
        </w:rPr>
        <w:t>拟对</w:t>
      </w:r>
      <w:r w:rsidR="00E1359E" w:rsidRPr="00E65523">
        <w:rPr>
          <w:rFonts w:asciiTheme="minorEastAsia" w:eastAsiaTheme="minorEastAsia" w:hAnsiTheme="minorEastAsia" w:cs="宋体" w:hint="eastAsia"/>
          <w:color w:val="000000"/>
          <w:sz w:val="28"/>
          <w:szCs w:val="28"/>
        </w:rPr>
        <w:t>本</w:t>
      </w:r>
      <w:r w:rsidR="000528A4" w:rsidRPr="00E65523">
        <w:rPr>
          <w:rFonts w:asciiTheme="minorEastAsia" w:eastAsiaTheme="minorEastAsia" w:hAnsiTheme="minorEastAsia" w:cs="宋体" w:hint="eastAsia"/>
          <w:color w:val="000000"/>
          <w:sz w:val="28"/>
          <w:szCs w:val="28"/>
        </w:rPr>
        <w:t>公司2014</w:t>
      </w:r>
      <w:r w:rsidR="00E1359E" w:rsidRPr="00E65523">
        <w:rPr>
          <w:rFonts w:asciiTheme="minorEastAsia" w:eastAsiaTheme="minorEastAsia" w:hAnsiTheme="minorEastAsia" w:cs="宋体" w:hint="eastAsia"/>
          <w:color w:val="000000"/>
          <w:sz w:val="28"/>
          <w:szCs w:val="28"/>
        </w:rPr>
        <w:t>年</w:t>
      </w:r>
      <w:r w:rsidR="00813096">
        <w:rPr>
          <w:rFonts w:asciiTheme="minorEastAsia" w:eastAsiaTheme="minorEastAsia" w:hAnsiTheme="minorEastAsia" w:cs="宋体" w:hint="eastAsia"/>
          <w:color w:val="000000"/>
          <w:sz w:val="28"/>
          <w:szCs w:val="28"/>
        </w:rPr>
        <w:t>1</w:t>
      </w:r>
      <w:r w:rsidR="00E63DF8">
        <w:rPr>
          <w:rFonts w:asciiTheme="minorEastAsia" w:eastAsiaTheme="minorEastAsia" w:hAnsiTheme="minorEastAsia" w:cs="宋体" w:hint="eastAsia"/>
          <w:color w:val="000000"/>
          <w:sz w:val="28"/>
          <w:szCs w:val="28"/>
        </w:rPr>
        <w:t>2</w:t>
      </w:r>
      <w:r w:rsidR="00E1359E" w:rsidRPr="00E65523">
        <w:rPr>
          <w:rFonts w:asciiTheme="minorEastAsia" w:eastAsiaTheme="minorEastAsia" w:hAnsiTheme="minorEastAsia" w:cs="宋体" w:hint="eastAsia"/>
          <w:color w:val="000000"/>
          <w:sz w:val="28"/>
          <w:szCs w:val="28"/>
        </w:rPr>
        <w:t>月</w:t>
      </w:r>
      <w:r w:rsidR="00E63DF8">
        <w:rPr>
          <w:rFonts w:asciiTheme="minorEastAsia" w:eastAsiaTheme="minorEastAsia" w:hAnsiTheme="minorEastAsia" w:cs="宋体" w:hint="eastAsia"/>
          <w:color w:val="000000"/>
          <w:sz w:val="28"/>
          <w:szCs w:val="28"/>
        </w:rPr>
        <w:t>1</w:t>
      </w:r>
      <w:r w:rsidR="00813096">
        <w:rPr>
          <w:rFonts w:asciiTheme="minorEastAsia" w:eastAsiaTheme="minorEastAsia" w:hAnsiTheme="minorEastAsia" w:cs="宋体" w:hint="eastAsia"/>
          <w:color w:val="000000"/>
          <w:sz w:val="28"/>
          <w:szCs w:val="28"/>
        </w:rPr>
        <w:t>日</w:t>
      </w:r>
      <w:r w:rsidR="000528A4" w:rsidRPr="00E65523">
        <w:rPr>
          <w:rFonts w:asciiTheme="minorEastAsia" w:eastAsiaTheme="minorEastAsia" w:hAnsiTheme="minorEastAsia" w:cs="宋体" w:hint="eastAsia"/>
          <w:color w:val="000000"/>
          <w:sz w:val="28"/>
          <w:szCs w:val="28"/>
        </w:rPr>
        <w:t>至201</w:t>
      </w:r>
      <w:r w:rsidR="00813096">
        <w:rPr>
          <w:rFonts w:asciiTheme="minorEastAsia" w:eastAsiaTheme="minorEastAsia" w:hAnsiTheme="minorEastAsia" w:cs="宋体" w:hint="eastAsia"/>
          <w:color w:val="000000"/>
          <w:sz w:val="28"/>
          <w:szCs w:val="28"/>
        </w:rPr>
        <w:t>5</w:t>
      </w:r>
      <w:r w:rsidR="000528A4" w:rsidRPr="00E65523">
        <w:rPr>
          <w:rFonts w:asciiTheme="minorEastAsia" w:eastAsiaTheme="minorEastAsia" w:hAnsiTheme="minorEastAsia" w:cs="宋体" w:hint="eastAsia"/>
          <w:color w:val="000000"/>
          <w:sz w:val="28"/>
          <w:szCs w:val="28"/>
        </w:rPr>
        <w:t>年</w:t>
      </w:r>
      <w:r w:rsidR="00F66B5F">
        <w:rPr>
          <w:rFonts w:asciiTheme="minorEastAsia" w:eastAsiaTheme="minorEastAsia" w:hAnsiTheme="minorEastAsia" w:hint="eastAsia"/>
          <w:sz w:val="28"/>
          <w:szCs w:val="28"/>
        </w:rPr>
        <w:t>12</w:t>
      </w:r>
      <w:r w:rsidR="00F66B5F" w:rsidRPr="00E65523">
        <w:rPr>
          <w:rFonts w:asciiTheme="minorEastAsia" w:eastAsiaTheme="minorEastAsia" w:hAnsiTheme="minorEastAsia" w:hint="eastAsia"/>
          <w:sz w:val="28"/>
          <w:szCs w:val="28"/>
        </w:rPr>
        <w:t>月</w:t>
      </w:r>
      <w:r w:rsidR="00F66B5F">
        <w:rPr>
          <w:rFonts w:asciiTheme="minorEastAsia" w:eastAsiaTheme="minorEastAsia" w:hAnsiTheme="minorEastAsia" w:hint="eastAsia"/>
          <w:sz w:val="28"/>
          <w:szCs w:val="28"/>
        </w:rPr>
        <w:t>31日</w:t>
      </w:r>
      <w:r w:rsidR="00813096">
        <w:rPr>
          <w:rFonts w:asciiTheme="minorEastAsia" w:eastAsiaTheme="minorEastAsia" w:hAnsiTheme="minorEastAsia" w:hint="eastAsia"/>
          <w:sz w:val="28"/>
          <w:szCs w:val="28"/>
        </w:rPr>
        <w:t>热电装置所产生的一般固废物煤灰、煤渣、石膏进行销售立项比选。</w:t>
      </w:r>
      <w:r w:rsidR="00813096" w:rsidRPr="00E65523">
        <w:rPr>
          <w:rFonts w:asciiTheme="minorEastAsia" w:eastAsiaTheme="minorEastAsia" w:hAnsiTheme="minorEastAsia" w:cs="宋体" w:hint="eastAsia"/>
          <w:color w:val="000000"/>
          <w:sz w:val="28"/>
          <w:szCs w:val="28"/>
        </w:rPr>
        <w:t>现对该项目进行</w:t>
      </w:r>
      <w:r w:rsidR="00813096">
        <w:rPr>
          <w:rFonts w:asciiTheme="minorEastAsia" w:eastAsiaTheme="minorEastAsia" w:hAnsiTheme="minorEastAsia" w:cs="宋体" w:hint="eastAsia"/>
          <w:color w:val="000000"/>
          <w:sz w:val="28"/>
          <w:szCs w:val="28"/>
        </w:rPr>
        <w:t>公开</w:t>
      </w:r>
      <w:r w:rsidR="00813096" w:rsidRPr="00E65523">
        <w:rPr>
          <w:rFonts w:asciiTheme="minorEastAsia" w:eastAsiaTheme="minorEastAsia" w:hAnsiTheme="minorEastAsia" w:cs="宋体" w:hint="eastAsia"/>
          <w:color w:val="000000"/>
          <w:sz w:val="28"/>
          <w:szCs w:val="28"/>
        </w:rPr>
        <w:t>比选，选定参选人。参选人需具备</w:t>
      </w:r>
      <w:r w:rsidR="00EC6E5C">
        <w:rPr>
          <w:rFonts w:asciiTheme="minorEastAsia" w:eastAsiaTheme="minorEastAsia" w:hAnsiTheme="minorEastAsia" w:cs="宋体" w:hint="eastAsia"/>
          <w:color w:val="000000"/>
          <w:sz w:val="28"/>
          <w:szCs w:val="28"/>
        </w:rPr>
        <w:t>粉煤灰、煤渣、石膏经营</w:t>
      </w:r>
      <w:r w:rsidR="00813096">
        <w:rPr>
          <w:rFonts w:asciiTheme="minorEastAsia" w:eastAsiaTheme="minorEastAsia" w:hAnsiTheme="minorEastAsia" w:cs="宋体" w:hint="eastAsia"/>
          <w:color w:val="000000"/>
          <w:sz w:val="28"/>
          <w:szCs w:val="28"/>
        </w:rPr>
        <w:t>资质。</w:t>
      </w:r>
    </w:p>
    <w:p w:rsidR="00CC213F" w:rsidRPr="00E65523" w:rsidRDefault="00CC213F" w:rsidP="00896825">
      <w:pPr>
        <w:snapToGrid w:val="0"/>
        <w:spacing w:line="360" w:lineRule="auto"/>
        <w:ind w:firstLineChars="200" w:firstLine="560"/>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CC213F" w:rsidRPr="00E65523" w:rsidRDefault="00CC213F" w:rsidP="00896825">
      <w:pPr>
        <w:spacing w:line="360" w:lineRule="auto"/>
        <w:ind w:firstLineChars="200" w:firstLine="560"/>
        <w:rPr>
          <w:rFonts w:asciiTheme="minorEastAsia" w:eastAsiaTheme="minorEastAsia" w:hAnsiTheme="minorEastAsia" w:cs="宋体"/>
          <w:sz w:val="28"/>
          <w:szCs w:val="28"/>
        </w:rPr>
      </w:pPr>
      <w:r w:rsidRPr="00E65523">
        <w:rPr>
          <w:rFonts w:asciiTheme="minorEastAsia" w:eastAsiaTheme="minorEastAsia" w:hAnsiTheme="minorEastAsia" w:hint="eastAsia"/>
          <w:sz w:val="28"/>
          <w:szCs w:val="28"/>
        </w:rPr>
        <w:t>为了“公开、公平、公正、透明”，引导参选人进行正确参选，特制定本规定文件</w:t>
      </w:r>
      <w:r w:rsidR="00896825">
        <w:rPr>
          <w:rFonts w:asciiTheme="minorEastAsia" w:eastAsiaTheme="minorEastAsia" w:hAnsiTheme="minorEastAsia" w:hint="eastAsia"/>
          <w:sz w:val="28"/>
          <w:szCs w:val="28"/>
        </w:rPr>
        <w:t>。</w:t>
      </w:r>
    </w:p>
    <w:p w:rsidR="006000D3" w:rsidRPr="00E65523" w:rsidRDefault="006000D3" w:rsidP="006000D3">
      <w:pPr>
        <w:tabs>
          <w:tab w:val="left" w:pos="2595"/>
          <w:tab w:val="center" w:pos="4593"/>
        </w:tabs>
        <w:spacing w:line="480" w:lineRule="exact"/>
        <w:jc w:val="center"/>
        <w:rPr>
          <w:rFonts w:asciiTheme="minorEastAsia" w:eastAsiaTheme="minorEastAsia" w:hAnsiTheme="minorEastAsia"/>
          <w:b/>
          <w:color w:val="000000"/>
          <w:sz w:val="28"/>
          <w:szCs w:val="28"/>
        </w:rPr>
      </w:pPr>
    </w:p>
    <w:p w:rsidR="006000D3" w:rsidRPr="00E65523" w:rsidRDefault="006000D3" w:rsidP="006000D3">
      <w:pPr>
        <w:tabs>
          <w:tab w:val="left" w:pos="2595"/>
          <w:tab w:val="center" w:pos="4593"/>
        </w:tabs>
        <w:spacing w:line="480" w:lineRule="exact"/>
        <w:jc w:val="center"/>
        <w:rPr>
          <w:rFonts w:asciiTheme="minorEastAsia" w:eastAsiaTheme="minorEastAsia" w:hAnsiTheme="minorEastAsia"/>
          <w:b/>
          <w:color w:val="000000"/>
          <w:sz w:val="28"/>
          <w:szCs w:val="28"/>
        </w:rPr>
      </w:pPr>
    </w:p>
    <w:p w:rsidR="006000D3" w:rsidRPr="00E65523" w:rsidRDefault="006000D3" w:rsidP="006000D3">
      <w:pPr>
        <w:tabs>
          <w:tab w:val="left" w:pos="2595"/>
          <w:tab w:val="center" w:pos="4593"/>
        </w:tabs>
        <w:spacing w:line="480" w:lineRule="exact"/>
        <w:jc w:val="center"/>
        <w:rPr>
          <w:rFonts w:asciiTheme="minorEastAsia" w:eastAsiaTheme="minorEastAsia" w:hAnsiTheme="minorEastAsia"/>
          <w:b/>
          <w:color w:val="000000"/>
          <w:sz w:val="28"/>
          <w:szCs w:val="28"/>
        </w:rPr>
      </w:pPr>
    </w:p>
    <w:p w:rsidR="006000D3" w:rsidRPr="00E65523" w:rsidRDefault="006000D3" w:rsidP="006000D3">
      <w:pPr>
        <w:tabs>
          <w:tab w:val="left" w:pos="2595"/>
          <w:tab w:val="center" w:pos="4593"/>
        </w:tabs>
        <w:spacing w:line="480" w:lineRule="exact"/>
        <w:jc w:val="center"/>
        <w:rPr>
          <w:rFonts w:asciiTheme="minorEastAsia" w:eastAsiaTheme="minorEastAsia" w:hAnsiTheme="minorEastAsia"/>
          <w:b/>
          <w:color w:val="000000"/>
          <w:sz w:val="28"/>
          <w:szCs w:val="28"/>
        </w:rPr>
      </w:pPr>
    </w:p>
    <w:p w:rsidR="006000D3" w:rsidRPr="00E65523" w:rsidRDefault="006000D3" w:rsidP="006000D3">
      <w:pPr>
        <w:tabs>
          <w:tab w:val="left" w:pos="2595"/>
          <w:tab w:val="center" w:pos="4593"/>
        </w:tabs>
        <w:spacing w:line="480" w:lineRule="exact"/>
        <w:jc w:val="center"/>
        <w:rPr>
          <w:rFonts w:asciiTheme="minorEastAsia" w:eastAsiaTheme="minorEastAsia" w:hAnsiTheme="minorEastAsia"/>
          <w:b/>
          <w:color w:val="000000"/>
          <w:sz w:val="28"/>
          <w:szCs w:val="28"/>
        </w:rPr>
      </w:pPr>
    </w:p>
    <w:p w:rsidR="006000D3" w:rsidRPr="00E65523" w:rsidRDefault="006000D3" w:rsidP="006000D3">
      <w:pPr>
        <w:tabs>
          <w:tab w:val="left" w:pos="2595"/>
          <w:tab w:val="center" w:pos="4593"/>
        </w:tabs>
        <w:spacing w:line="480" w:lineRule="exact"/>
        <w:jc w:val="center"/>
        <w:rPr>
          <w:rFonts w:asciiTheme="minorEastAsia" w:eastAsiaTheme="minorEastAsia" w:hAnsiTheme="minorEastAsia"/>
          <w:b/>
          <w:color w:val="000000"/>
          <w:sz w:val="28"/>
          <w:szCs w:val="28"/>
        </w:rPr>
      </w:pPr>
    </w:p>
    <w:p w:rsidR="006000D3" w:rsidRPr="00E65523" w:rsidRDefault="006000D3" w:rsidP="006000D3">
      <w:pPr>
        <w:tabs>
          <w:tab w:val="left" w:pos="2595"/>
          <w:tab w:val="center" w:pos="4593"/>
        </w:tabs>
        <w:spacing w:line="480" w:lineRule="exact"/>
        <w:jc w:val="center"/>
        <w:rPr>
          <w:rFonts w:asciiTheme="minorEastAsia" w:eastAsiaTheme="minorEastAsia" w:hAnsiTheme="minorEastAsia"/>
          <w:b/>
          <w:sz w:val="28"/>
          <w:szCs w:val="28"/>
        </w:rPr>
      </w:pPr>
    </w:p>
    <w:p w:rsidR="006000D3" w:rsidRDefault="006000D3" w:rsidP="006000D3">
      <w:pPr>
        <w:tabs>
          <w:tab w:val="left" w:pos="2595"/>
          <w:tab w:val="center" w:pos="4593"/>
        </w:tabs>
        <w:spacing w:line="480" w:lineRule="exact"/>
        <w:jc w:val="center"/>
        <w:rPr>
          <w:rFonts w:asciiTheme="minorEastAsia" w:eastAsiaTheme="minorEastAsia" w:hAnsiTheme="minorEastAsia"/>
          <w:b/>
          <w:sz w:val="28"/>
          <w:szCs w:val="28"/>
        </w:rPr>
      </w:pPr>
    </w:p>
    <w:p w:rsidR="000D65B4" w:rsidRDefault="000D65B4" w:rsidP="006000D3">
      <w:pPr>
        <w:tabs>
          <w:tab w:val="left" w:pos="2595"/>
          <w:tab w:val="center" w:pos="4593"/>
        </w:tabs>
        <w:spacing w:line="480" w:lineRule="exact"/>
        <w:jc w:val="center"/>
        <w:rPr>
          <w:rFonts w:asciiTheme="minorEastAsia" w:eastAsiaTheme="minorEastAsia" w:hAnsiTheme="minorEastAsia"/>
          <w:b/>
          <w:sz w:val="28"/>
          <w:szCs w:val="28"/>
        </w:rPr>
      </w:pPr>
    </w:p>
    <w:p w:rsidR="000D65B4" w:rsidRDefault="000D65B4" w:rsidP="006000D3">
      <w:pPr>
        <w:tabs>
          <w:tab w:val="left" w:pos="2595"/>
          <w:tab w:val="center" w:pos="4593"/>
        </w:tabs>
        <w:spacing w:line="480" w:lineRule="exact"/>
        <w:jc w:val="center"/>
        <w:rPr>
          <w:rFonts w:asciiTheme="minorEastAsia" w:eastAsiaTheme="minorEastAsia" w:hAnsiTheme="minorEastAsia"/>
          <w:b/>
          <w:sz w:val="28"/>
          <w:szCs w:val="28"/>
        </w:rPr>
      </w:pPr>
    </w:p>
    <w:p w:rsidR="000D65B4" w:rsidRDefault="000D65B4" w:rsidP="006000D3">
      <w:pPr>
        <w:tabs>
          <w:tab w:val="left" w:pos="2595"/>
          <w:tab w:val="center" w:pos="4593"/>
        </w:tabs>
        <w:spacing w:line="480" w:lineRule="exact"/>
        <w:jc w:val="center"/>
        <w:rPr>
          <w:rFonts w:asciiTheme="minorEastAsia" w:eastAsiaTheme="minorEastAsia" w:hAnsiTheme="minorEastAsia"/>
          <w:b/>
          <w:sz w:val="28"/>
          <w:szCs w:val="28"/>
        </w:rPr>
      </w:pPr>
    </w:p>
    <w:p w:rsidR="000D65B4" w:rsidRDefault="000D65B4" w:rsidP="006000D3">
      <w:pPr>
        <w:tabs>
          <w:tab w:val="left" w:pos="2595"/>
          <w:tab w:val="center" w:pos="4593"/>
        </w:tabs>
        <w:spacing w:line="480" w:lineRule="exact"/>
        <w:jc w:val="center"/>
        <w:rPr>
          <w:rFonts w:asciiTheme="minorEastAsia" w:eastAsiaTheme="minorEastAsia" w:hAnsiTheme="minorEastAsia"/>
          <w:b/>
          <w:sz w:val="28"/>
          <w:szCs w:val="28"/>
        </w:rPr>
      </w:pPr>
    </w:p>
    <w:p w:rsidR="000D65B4" w:rsidRDefault="000D65B4" w:rsidP="006000D3">
      <w:pPr>
        <w:tabs>
          <w:tab w:val="left" w:pos="2595"/>
          <w:tab w:val="center" w:pos="4593"/>
        </w:tabs>
        <w:spacing w:line="480" w:lineRule="exact"/>
        <w:jc w:val="center"/>
        <w:rPr>
          <w:rFonts w:asciiTheme="minorEastAsia" w:eastAsiaTheme="minorEastAsia" w:hAnsiTheme="minorEastAsia"/>
          <w:b/>
          <w:sz w:val="28"/>
          <w:szCs w:val="28"/>
        </w:rPr>
      </w:pPr>
    </w:p>
    <w:p w:rsidR="000D65B4" w:rsidRPr="00E65523" w:rsidRDefault="000D65B4" w:rsidP="006000D3">
      <w:pPr>
        <w:tabs>
          <w:tab w:val="left" w:pos="2595"/>
          <w:tab w:val="center" w:pos="4593"/>
        </w:tabs>
        <w:spacing w:line="480" w:lineRule="exact"/>
        <w:jc w:val="center"/>
        <w:rPr>
          <w:rFonts w:asciiTheme="minorEastAsia" w:eastAsiaTheme="minorEastAsia" w:hAnsiTheme="minorEastAsia"/>
          <w:b/>
          <w:sz w:val="28"/>
          <w:szCs w:val="28"/>
        </w:rPr>
      </w:pPr>
    </w:p>
    <w:p w:rsidR="006000D3" w:rsidRPr="00E65523" w:rsidRDefault="006000D3" w:rsidP="006000D3">
      <w:pPr>
        <w:tabs>
          <w:tab w:val="left" w:pos="2595"/>
          <w:tab w:val="center" w:pos="4593"/>
        </w:tabs>
        <w:spacing w:line="480" w:lineRule="exact"/>
        <w:jc w:val="center"/>
        <w:rPr>
          <w:rFonts w:asciiTheme="minorEastAsia" w:eastAsiaTheme="minorEastAsia" w:hAnsiTheme="minorEastAsia"/>
          <w:b/>
          <w:sz w:val="28"/>
          <w:szCs w:val="28"/>
        </w:rPr>
      </w:pPr>
    </w:p>
    <w:p w:rsidR="006000D3" w:rsidRPr="00104C0E" w:rsidRDefault="006000D3" w:rsidP="00104C0E">
      <w:pPr>
        <w:ind w:firstLineChars="225" w:firstLine="723"/>
        <w:jc w:val="center"/>
        <w:rPr>
          <w:rFonts w:asciiTheme="minorEastAsia" w:eastAsiaTheme="minorEastAsia" w:hAnsiTheme="minorEastAsia" w:cs="宋体"/>
          <w:b/>
          <w:sz w:val="32"/>
          <w:szCs w:val="32"/>
        </w:rPr>
      </w:pPr>
      <w:r w:rsidRPr="00104C0E">
        <w:rPr>
          <w:rFonts w:asciiTheme="minorEastAsia" w:eastAsiaTheme="minorEastAsia" w:hAnsiTheme="minorEastAsia" w:cs="宋体" w:hint="eastAsia"/>
          <w:b/>
          <w:sz w:val="32"/>
          <w:szCs w:val="32"/>
        </w:rPr>
        <w:lastRenderedPageBreak/>
        <w:t>第二章   比选须知</w:t>
      </w:r>
    </w:p>
    <w:p w:rsidR="00766F6E" w:rsidRPr="00104C0E" w:rsidRDefault="002F3C24" w:rsidP="00E4135E">
      <w:pPr>
        <w:jc w:val="left"/>
        <w:rPr>
          <w:rFonts w:asciiTheme="minorEastAsia" w:eastAsiaTheme="minorEastAsia" w:hAnsiTheme="minorEastAsia"/>
          <w:b/>
          <w:sz w:val="28"/>
          <w:szCs w:val="28"/>
        </w:rPr>
      </w:pPr>
      <w:r w:rsidRPr="00104C0E">
        <w:rPr>
          <w:rFonts w:asciiTheme="minorEastAsia" w:eastAsiaTheme="minorEastAsia" w:hAnsiTheme="minorEastAsia" w:hint="eastAsia"/>
          <w:b/>
          <w:sz w:val="28"/>
          <w:szCs w:val="28"/>
        </w:rPr>
        <w:t>1、比选</w:t>
      </w:r>
      <w:r w:rsidR="00527FA6" w:rsidRPr="00104C0E">
        <w:rPr>
          <w:rFonts w:asciiTheme="minorEastAsia" w:eastAsiaTheme="minorEastAsia" w:hAnsiTheme="minorEastAsia" w:hint="eastAsia"/>
          <w:b/>
          <w:sz w:val="28"/>
          <w:szCs w:val="28"/>
        </w:rPr>
        <w:t>范围</w:t>
      </w:r>
    </w:p>
    <w:p w:rsidR="00163134" w:rsidRDefault="00163134" w:rsidP="00527FA6">
      <w:pPr>
        <w:ind w:firstLineChars="200" w:firstLine="560"/>
        <w:jc w:val="left"/>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1.1</w:t>
      </w:r>
      <w:r w:rsidR="00527FA6" w:rsidRPr="00E65523">
        <w:rPr>
          <w:rFonts w:asciiTheme="minorEastAsia" w:eastAsiaTheme="minorEastAsia" w:hAnsiTheme="minorEastAsia" w:hint="eastAsia"/>
          <w:sz w:val="28"/>
          <w:szCs w:val="28"/>
        </w:rPr>
        <w:t>福建省东南电化股份有限公</w:t>
      </w:r>
      <w:r w:rsidR="00400A4C" w:rsidRPr="00E65523">
        <w:rPr>
          <w:rFonts w:asciiTheme="minorEastAsia" w:eastAsiaTheme="minorEastAsia" w:hAnsiTheme="minorEastAsia" w:cs="宋体" w:hint="eastAsia"/>
          <w:color w:val="000000"/>
          <w:sz w:val="28"/>
          <w:szCs w:val="28"/>
        </w:rPr>
        <w:t>司</w:t>
      </w:r>
      <w:r w:rsidR="00400A4C">
        <w:rPr>
          <w:rFonts w:asciiTheme="minorEastAsia" w:eastAsiaTheme="minorEastAsia" w:hAnsiTheme="minorEastAsia" w:hint="eastAsia"/>
          <w:sz w:val="28"/>
          <w:szCs w:val="28"/>
        </w:rPr>
        <w:t>热电装置所产生的煤灰、煤渣、石膏外售</w:t>
      </w:r>
      <w:r w:rsidR="00527FA6" w:rsidRPr="00E65523">
        <w:rPr>
          <w:rFonts w:asciiTheme="minorEastAsia" w:eastAsiaTheme="minorEastAsia" w:hAnsiTheme="minorEastAsia" w:hint="eastAsia"/>
          <w:sz w:val="28"/>
          <w:szCs w:val="28"/>
        </w:rPr>
        <w:t>。</w:t>
      </w:r>
    </w:p>
    <w:p w:rsidR="00E63DF8" w:rsidRPr="00E65523" w:rsidRDefault="00E63DF8" w:rsidP="00527FA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1.2福建省东南电化股份有限公司一般固废物盐泥、废石膏处理（附加选项，可不响应）。</w:t>
      </w:r>
    </w:p>
    <w:p w:rsidR="00163134" w:rsidRPr="00E65523" w:rsidRDefault="00163134" w:rsidP="00163134">
      <w:pPr>
        <w:ind w:firstLineChars="200" w:firstLine="560"/>
        <w:jc w:val="left"/>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1.</w:t>
      </w:r>
      <w:r w:rsidR="00E63DF8">
        <w:rPr>
          <w:rFonts w:asciiTheme="minorEastAsia" w:eastAsiaTheme="minorEastAsia" w:hAnsiTheme="minorEastAsia" w:hint="eastAsia"/>
          <w:sz w:val="28"/>
          <w:szCs w:val="28"/>
        </w:rPr>
        <w:t>3</w:t>
      </w:r>
      <w:r w:rsidRPr="00E65523">
        <w:rPr>
          <w:rFonts w:asciiTheme="minorEastAsia" w:eastAsiaTheme="minorEastAsia" w:hAnsiTheme="minorEastAsia" w:hint="eastAsia"/>
          <w:sz w:val="28"/>
          <w:szCs w:val="28"/>
        </w:rPr>
        <w:t>本次项目承包时间为</w:t>
      </w:r>
      <w:r w:rsidR="00400A4C" w:rsidRPr="00E65523">
        <w:rPr>
          <w:rFonts w:asciiTheme="minorEastAsia" w:eastAsiaTheme="minorEastAsia" w:hAnsiTheme="minorEastAsia" w:cs="宋体" w:hint="eastAsia"/>
          <w:color w:val="000000"/>
          <w:sz w:val="28"/>
          <w:szCs w:val="28"/>
        </w:rPr>
        <w:t>2014年</w:t>
      </w:r>
      <w:r w:rsidR="00400A4C">
        <w:rPr>
          <w:rFonts w:asciiTheme="minorEastAsia" w:eastAsiaTheme="minorEastAsia" w:hAnsiTheme="minorEastAsia" w:cs="宋体" w:hint="eastAsia"/>
          <w:color w:val="000000"/>
          <w:sz w:val="28"/>
          <w:szCs w:val="28"/>
        </w:rPr>
        <w:t>1</w:t>
      </w:r>
      <w:r w:rsidR="0031455F">
        <w:rPr>
          <w:rFonts w:asciiTheme="minorEastAsia" w:eastAsiaTheme="minorEastAsia" w:hAnsiTheme="minorEastAsia" w:cs="宋体" w:hint="eastAsia"/>
          <w:color w:val="000000"/>
          <w:sz w:val="28"/>
          <w:szCs w:val="28"/>
        </w:rPr>
        <w:t>2</w:t>
      </w:r>
      <w:r w:rsidR="00400A4C" w:rsidRPr="00E65523">
        <w:rPr>
          <w:rFonts w:asciiTheme="minorEastAsia" w:eastAsiaTheme="minorEastAsia" w:hAnsiTheme="minorEastAsia" w:cs="宋体" w:hint="eastAsia"/>
          <w:color w:val="000000"/>
          <w:sz w:val="28"/>
          <w:szCs w:val="28"/>
        </w:rPr>
        <w:t>月</w:t>
      </w:r>
      <w:r w:rsidR="0031455F">
        <w:rPr>
          <w:rFonts w:asciiTheme="minorEastAsia" w:eastAsiaTheme="minorEastAsia" w:hAnsiTheme="minorEastAsia" w:cs="宋体" w:hint="eastAsia"/>
          <w:color w:val="000000"/>
          <w:sz w:val="28"/>
          <w:szCs w:val="28"/>
        </w:rPr>
        <w:t>1</w:t>
      </w:r>
      <w:r w:rsidR="00400A4C">
        <w:rPr>
          <w:rFonts w:asciiTheme="minorEastAsia" w:eastAsiaTheme="minorEastAsia" w:hAnsiTheme="minorEastAsia" w:cs="宋体" w:hint="eastAsia"/>
          <w:color w:val="000000"/>
          <w:sz w:val="28"/>
          <w:szCs w:val="28"/>
        </w:rPr>
        <w:t>日</w:t>
      </w:r>
      <w:r w:rsidR="00400A4C" w:rsidRPr="00E65523">
        <w:rPr>
          <w:rFonts w:asciiTheme="minorEastAsia" w:eastAsiaTheme="minorEastAsia" w:hAnsiTheme="minorEastAsia" w:cs="宋体" w:hint="eastAsia"/>
          <w:color w:val="000000"/>
          <w:sz w:val="28"/>
          <w:szCs w:val="28"/>
        </w:rPr>
        <w:t>至201</w:t>
      </w:r>
      <w:r w:rsidR="00400A4C">
        <w:rPr>
          <w:rFonts w:asciiTheme="minorEastAsia" w:eastAsiaTheme="minorEastAsia" w:hAnsiTheme="minorEastAsia" w:cs="宋体" w:hint="eastAsia"/>
          <w:color w:val="000000"/>
          <w:sz w:val="28"/>
          <w:szCs w:val="28"/>
        </w:rPr>
        <w:t>5</w:t>
      </w:r>
      <w:r w:rsidR="00400A4C" w:rsidRPr="00E65523">
        <w:rPr>
          <w:rFonts w:asciiTheme="minorEastAsia" w:eastAsiaTheme="minorEastAsia" w:hAnsiTheme="minorEastAsia" w:cs="宋体" w:hint="eastAsia"/>
          <w:color w:val="000000"/>
          <w:sz w:val="28"/>
          <w:szCs w:val="28"/>
        </w:rPr>
        <w:t>年</w:t>
      </w:r>
      <w:r w:rsidR="00400A4C">
        <w:rPr>
          <w:rFonts w:asciiTheme="minorEastAsia" w:eastAsiaTheme="minorEastAsia" w:hAnsiTheme="minorEastAsia" w:hint="eastAsia"/>
          <w:sz w:val="28"/>
          <w:szCs w:val="28"/>
        </w:rPr>
        <w:t>12</w:t>
      </w:r>
      <w:r w:rsidR="00400A4C" w:rsidRPr="00E65523">
        <w:rPr>
          <w:rFonts w:asciiTheme="minorEastAsia" w:eastAsiaTheme="minorEastAsia" w:hAnsiTheme="minorEastAsia" w:hint="eastAsia"/>
          <w:sz w:val="28"/>
          <w:szCs w:val="28"/>
        </w:rPr>
        <w:t>月</w:t>
      </w:r>
      <w:r w:rsidR="00400A4C">
        <w:rPr>
          <w:rFonts w:asciiTheme="minorEastAsia" w:eastAsiaTheme="minorEastAsia" w:hAnsiTheme="minorEastAsia" w:hint="eastAsia"/>
          <w:sz w:val="28"/>
          <w:szCs w:val="28"/>
        </w:rPr>
        <w:t>31日</w:t>
      </w:r>
      <w:r w:rsidRPr="00E65523">
        <w:rPr>
          <w:rFonts w:asciiTheme="minorEastAsia" w:eastAsiaTheme="minorEastAsia" w:hAnsiTheme="minorEastAsia" w:hint="eastAsia"/>
          <w:sz w:val="28"/>
          <w:szCs w:val="28"/>
        </w:rPr>
        <w:t>。</w:t>
      </w:r>
    </w:p>
    <w:p w:rsidR="00527FA6" w:rsidRPr="00104C0E" w:rsidRDefault="00527FA6" w:rsidP="00527FA6">
      <w:pPr>
        <w:jc w:val="left"/>
        <w:rPr>
          <w:rFonts w:asciiTheme="minorEastAsia" w:eastAsiaTheme="minorEastAsia" w:hAnsiTheme="minorEastAsia"/>
          <w:b/>
          <w:sz w:val="28"/>
          <w:szCs w:val="28"/>
        </w:rPr>
      </w:pPr>
      <w:r w:rsidRPr="00104C0E">
        <w:rPr>
          <w:rFonts w:asciiTheme="minorEastAsia" w:eastAsiaTheme="minorEastAsia" w:hAnsiTheme="minorEastAsia" w:hint="eastAsia"/>
          <w:b/>
          <w:sz w:val="28"/>
          <w:szCs w:val="28"/>
        </w:rPr>
        <w:t>2、定义和解释</w:t>
      </w:r>
    </w:p>
    <w:p w:rsidR="00527FA6" w:rsidRPr="00E65523" w:rsidRDefault="00527FA6" w:rsidP="00163134">
      <w:pPr>
        <w:ind w:firstLineChars="200" w:firstLine="560"/>
        <w:jc w:val="left"/>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2.1 “比选人”系福建省东南电化股份有限公司，即业主方。</w:t>
      </w:r>
    </w:p>
    <w:p w:rsidR="00527FA6" w:rsidRPr="00E65523" w:rsidRDefault="00527FA6" w:rsidP="00163134">
      <w:pPr>
        <w:ind w:firstLineChars="200" w:firstLine="560"/>
        <w:jc w:val="left"/>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2.2 “参选人”系指向比选人报名并接受邀请，领取比选文件，且已经提交或准备提交本次参选文件的法人。</w:t>
      </w:r>
    </w:p>
    <w:p w:rsidR="00527FA6" w:rsidRPr="00E65523" w:rsidRDefault="00527FA6" w:rsidP="00163134">
      <w:pPr>
        <w:ind w:firstLineChars="200" w:firstLine="560"/>
        <w:jc w:val="left"/>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2.3  “参选人代表”系指全权代表参选人参加本次投标活动并签署参选文件的人，如果参选人代表不是参选人的法定代表人，须持有《法定代表人</w:t>
      </w:r>
      <w:r w:rsidR="00400A4C" w:rsidRPr="00400A4C">
        <w:rPr>
          <w:rFonts w:asciiTheme="minorEastAsia" w:eastAsiaTheme="minorEastAsia" w:hAnsiTheme="minorEastAsia" w:hint="eastAsia"/>
          <w:sz w:val="28"/>
          <w:szCs w:val="28"/>
        </w:rPr>
        <w:t>授权委托书</w:t>
      </w:r>
      <w:r w:rsidRPr="00E65523">
        <w:rPr>
          <w:rFonts w:asciiTheme="minorEastAsia" w:eastAsiaTheme="minorEastAsia" w:hAnsiTheme="minorEastAsia" w:hint="eastAsia"/>
          <w:sz w:val="28"/>
          <w:szCs w:val="28"/>
        </w:rPr>
        <w:t>》</w:t>
      </w:r>
      <w:r w:rsidR="00400A4C">
        <w:rPr>
          <w:rFonts w:asciiTheme="minorEastAsia" w:eastAsiaTheme="minorEastAsia" w:hAnsiTheme="minorEastAsia" w:hint="eastAsia"/>
          <w:sz w:val="28"/>
          <w:szCs w:val="28"/>
        </w:rPr>
        <w:t>详见附件三</w:t>
      </w:r>
      <w:r w:rsidRPr="00E65523">
        <w:rPr>
          <w:rFonts w:asciiTheme="minorEastAsia" w:eastAsiaTheme="minorEastAsia" w:hAnsiTheme="minorEastAsia" w:hint="eastAsia"/>
          <w:sz w:val="28"/>
          <w:szCs w:val="28"/>
        </w:rPr>
        <w:t>。</w:t>
      </w:r>
    </w:p>
    <w:p w:rsidR="00527FA6" w:rsidRPr="00D21A19" w:rsidRDefault="00527FA6" w:rsidP="00163134">
      <w:pPr>
        <w:ind w:firstLineChars="200" w:firstLine="560"/>
        <w:jc w:val="left"/>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2.4 “服务”系指比选文件规定参</w:t>
      </w:r>
      <w:r w:rsidR="000D65B4">
        <w:rPr>
          <w:rFonts w:asciiTheme="minorEastAsia" w:eastAsiaTheme="minorEastAsia" w:hAnsiTheme="minorEastAsia" w:hint="eastAsia"/>
          <w:sz w:val="28"/>
          <w:szCs w:val="28"/>
        </w:rPr>
        <w:t>选人为完成全部合同义务须承</w:t>
      </w:r>
      <w:r w:rsidR="000D65B4" w:rsidRPr="00D21A19">
        <w:rPr>
          <w:rFonts w:asciiTheme="minorEastAsia" w:eastAsiaTheme="minorEastAsia" w:hAnsiTheme="minorEastAsia" w:hint="eastAsia"/>
          <w:sz w:val="28"/>
          <w:szCs w:val="28"/>
        </w:rPr>
        <w:t>担的所有工作，包括：运输</w:t>
      </w:r>
      <w:r w:rsidR="00896825">
        <w:rPr>
          <w:rFonts w:asciiTheme="minorEastAsia" w:eastAsiaTheme="minorEastAsia" w:hAnsiTheme="minorEastAsia" w:hint="eastAsia"/>
          <w:sz w:val="28"/>
          <w:szCs w:val="28"/>
        </w:rPr>
        <w:t>、</w:t>
      </w:r>
      <w:r w:rsidR="000D65B4" w:rsidRPr="00D21A19">
        <w:rPr>
          <w:rFonts w:asciiTheme="minorEastAsia" w:eastAsiaTheme="minorEastAsia" w:hAnsiTheme="minorEastAsia" w:hint="eastAsia"/>
          <w:sz w:val="28"/>
          <w:szCs w:val="28"/>
        </w:rPr>
        <w:t>处理</w:t>
      </w:r>
      <w:r w:rsidR="00CE3A3B" w:rsidRPr="00D21A19">
        <w:rPr>
          <w:rFonts w:asciiTheme="minorEastAsia" w:eastAsiaTheme="minorEastAsia" w:hAnsiTheme="minorEastAsia" w:hint="eastAsia"/>
          <w:sz w:val="28"/>
          <w:szCs w:val="28"/>
        </w:rPr>
        <w:t>、卫生清理</w:t>
      </w:r>
      <w:r w:rsidRPr="00D21A19">
        <w:rPr>
          <w:rFonts w:asciiTheme="minorEastAsia" w:eastAsiaTheme="minorEastAsia" w:hAnsiTheme="minorEastAsia" w:hint="eastAsia"/>
          <w:sz w:val="28"/>
          <w:szCs w:val="28"/>
        </w:rPr>
        <w:t>等以及其他类似的义务。</w:t>
      </w:r>
    </w:p>
    <w:p w:rsidR="00527FA6" w:rsidRPr="00D21A19" w:rsidRDefault="00645CDE" w:rsidP="00E4135E">
      <w:pPr>
        <w:jc w:val="left"/>
        <w:rPr>
          <w:rFonts w:asciiTheme="minorEastAsia" w:eastAsiaTheme="minorEastAsia" w:hAnsiTheme="minorEastAsia"/>
          <w:b/>
          <w:sz w:val="28"/>
          <w:szCs w:val="28"/>
        </w:rPr>
      </w:pPr>
      <w:r w:rsidRPr="00D21A19">
        <w:rPr>
          <w:rFonts w:asciiTheme="minorEastAsia" w:eastAsiaTheme="minorEastAsia" w:hAnsiTheme="minorEastAsia" w:hint="eastAsia"/>
          <w:b/>
          <w:sz w:val="28"/>
          <w:szCs w:val="28"/>
        </w:rPr>
        <w:t>3、比选文件组成</w:t>
      </w:r>
    </w:p>
    <w:p w:rsidR="00645CDE" w:rsidRPr="00D21A19" w:rsidRDefault="00645CDE" w:rsidP="00163134">
      <w:pPr>
        <w:ind w:firstLineChars="200" w:firstLine="560"/>
        <w:jc w:val="left"/>
        <w:rPr>
          <w:rFonts w:asciiTheme="minorEastAsia" w:eastAsiaTheme="minorEastAsia" w:hAnsiTheme="minorEastAsia"/>
          <w:sz w:val="28"/>
          <w:szCs w:val="28"/>
        </w:rPr>
      </w:pPr>
      <w:r w:rsidRPr="00D21A19">
        <w:rPr>
          <w:rFonts w:asciiTheme="minorEastAsia" w:eastAsiaTheme="minorEastAsia" w:hAnsiTheme="minorEastAsia" w:hint="eastAsia"/>
          <w:sz w:val="28"/>
          <w:szCs w:val="28"/>
        </w:rPr>
        <w:t xml:space="preserve">3.1 比选文件包括下列内容：    </w:t>
      </w:r>
    </w:p>
    <w:p w:rsidR="00CE3A3B" w:rsidRPr="00D21A19" w:rsidRDefault="00645CDE" w:rsidP="00E1359E">
      <w:pPr>
        <w:ind w:firstLineChars="200" w:firstLine="560"/>
        <w:jc w:val="left"/>
        <w:rPr>
          <w:rFonts w:asciiTheme="minorEastAsia" w:eastAsiaTheme="minorEastAsia" w:hAnsiTheme="minorEastAsia"/>
          <w:sz w:val="28"/>
          <w:szCs w:val="28"/>
        </w:rPr>
      </w:pPr>
      <w:r w:rsidRPr="00D21A19">
        <w:rPr>
          <w:rFonts w:asciiTheme="minorEastAsia" w:eastAsiaTheme="minorEastAsia" w:hAnsiTheme="minorEastAsia" w:hint="eastAsia"/>
          <w:sz w:val="28"/>
          <w:szCs w:val="28"/>
        </w:rPr>
        <w:t>比选公告、比选须知、合同书格式、</w:t>
      </w:r>
      <w:r w:rsidR="00CE3A3B" w:rsidRPr="00D21A19">
        <w:rPr>
          <w:rFonts w:asciiTheme="minorEastAsia" w:eastAsiaTheme="minorEastAsia" w:hAnsiTheme="minorEastAsia" w:hint="eastAsia"/>
          <w:sz w:val="28"/>
          <w:szCs w:val="28"/>
        </w:rPr>
        <w:t>报价单、</w:t>
      </w:r>
      <w:r w:rsidR="003F2E21" w:rsidRPr="00D21A19">
        <w:rPr>
          <w:rFonts w:asciiTheme="minorEastAsia" w:eastAsiaTheme="minorEastAsia" w:hAnsiTheme="minorEastAsia" w:hint="eastAsia"/>
          <w:sz w:val="28"/>
          <w:szCs w:val="28"/>
        </w:rPr>
        <w:t>承诺函</w:t>
      </w:r>
      <w:r w:rsidR="00D21A19" w:rsidRPr="00D21A19">
        <w:rPr>
          <w:rFonts w:asciiTheme="minorEastAsia" w:eastAsiaTheme="minorEastAsia" w:hAnsiTheme="minorEastAsia" w:hint="eastAsia"/>
          <w:sz w:val="28"/>
          <w:szCs w:val="28"/>
        </w:rPr>
        <w:t>等</w:t>
      </w:r>
      <w:r w:rsidR="00896825">
        <w:rPr>
          <w:rFonts w:asciiTheme="minorEastAsia" w:eastAsiaTheme="minorEastAsia" w:hAnsiTheme="minorEastAsia" w:hint="eastAsia"/>
          <w:sz w:val="28"/>
          <w:szCs w:val="28"/>
        </w:rPr>
        <w:t>。</w:t>
      </w:r>
    </w:p>
    <w:p w:rsidR="00645CDE" w:rsidRPr="00E65523" w:rsidRDefault="00645CDE" w:rsidP="00163134">
      <w:pPr>
        <w:ind w:firstLineChars="200" w:firstLine="560"/>
        <w:jc w:val="left"/>
        <w:rPr>
          <w:rFonts w:asciiTheme="minorEastAsia" w:eastAsiaTheme="minorEastAsia" w:hAnsiTheme="minorEastAsia"/>
          <w:sz w:val="28"/>
          <w:szCs w:val="28"/>
        </w:rPr>
      </w:pPr>
      <w:r w:rsidRPr="00D21A19">
        <w:rPr>
          <w:rFonts w:asciiTheme="minorEastAsia" w:eastAsiaTheme="minorEastAsia" w:hAnsiTheme="minorEastAsia" w:hint="eastAsia"/>
          <w:sz w:val="28"/>
          <w:szCs w:val="28"/>
        </w:rPr>
        <w:t>3.2 比选文件除3.1内容外，比选人在比选期间发出的书面文件和其他修改或补充函件，均是比选文件不可分割的组成部分。</w:t>
      </w:r>
    </w:p>
    <w:p w:rsidR="00645CDE" w:rsidRPr="00104C0E" w:rsidRDefault="00645CDE" w:rsidP="00645CDE">
      <w:pPr>
        <w:jc w:val="left"/>
        <w:rPr>
          <w:rFonts w:asciiTheme="minorEastAsia" w:eastAsiaTheme="minorEastAsia" w:hAnsiTheme="minorEastAsia"/>
          <w:b/>
          <w:sz w:val="28"/>
          <w:szCs w:val="28"/>
        </w:rPr>
      </w:pPr>
      <w:r w:rsidRPr="00104C0E">
        <w:rPr>
          <w:rFonts w:asciiTheme="minorEastAsia" w:eastAsiaTheme="minorEastAsia" w:hAnsiTheme="minorEastAsia" w:hint="eastAsia"/>
          <w:b/>
          <w:sz w:val="28"/>
          <w:szCs w:val="28"/>
        </w:rPr>
        <w:lastRenderedPageBreak/>
        <w:t>4、比选文件的澄清</w:t>
      </w:r>
    </w:p>
    <w:p w:rsidR="00645CDE" w:rsidRPr="00E65523" w:rsidRDefault="00645CDE" w:rsidP="00645CDE">
      <w:pPr>
        <w:ind w:firstLineChars="200" w:firstLine="560"/>
        <w:jc w:val="left"/>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参选人获取比选文件后，应仔细检查比选文件的所有内容，如有残缺等问题应在获得招标文件3日内向比选人提出。参选人若对招标文件有任何疑问，应在参选截止时间前5日，按参选须知载明的地址以书面形式（包括</w:t>
      </w:r>
      <w:r w:rsidR="00AE014E" w:rsidRPr="00E65523">
        <w:rPr>
          <w:rFonts w:asciiTheme="minorEastAsia" w:eastAsiaTheme="minorEastAsia" w:hAnsiTheme="minorEastAsia"/>
          <w:color w:val="000000"/>
          <w:sz w:val="28"/>
          <w:szCs w:val="28"/>
        </w:rPr>
        <w:t>书面</w:t>
      </w:r>
      <w:r w:rsidR="00AE014E" w:rsidRPr="00E65523">
        <w:rPr>
          <w:rFonts w:asciiTheme="minorEastAsia" w:eastAsiaTheme="minorEastAsia" w:hAnsiTheme="minorEastAsia" w:hint="eastAsia"/>
          <w:color w:val="000000"/>
          <w:sz w:val="28"/>
          <w:szCs w:val="28"/>
        </w:rPr>
        <w:t>、传真、电子邮件</w:t>
      </w:r>
      <w:r w:rsidRPr="00E65523">
        <w:rPr>
          <w:rFonts w:asciiTheme="minorEastAsia" w:eastAsiaTheme="minorEastAsia" w:hAnsiTheme="minorEastAsia" w:hint="eastAsia"/>
          <w:sz w:val="28"/>
          <w:szCs w:val="28"/>
        </w:rPr>
        <w:t>下同）通知到比选人。比选人将视情况确定采用适当方式予以澄清或以书面形式予以答复，澄清文件作为比选文件的组成部分，具有约束作用。</w:t>
      </w:r>
    </w:p>
    <w:p w:rsidR="00645CDE" w:rsidRPr="00104C0E" w:rsidRDefault="00645CDE" w:rsidP="00645CDE">
      <w:pPr>
        <w:jc w:val="left"/>
        <w:rPr>
          <w:rFonts w:asciiTheme="minorEastAsia" w:eastAsiaTheme="minorEastAsia" w:hAnsiTheme="minorEastAsia"/>
          <w:b/>
          <w:sz w:val="28"/>
          <w:szCs w:val="28"/>
        </w:rPr>
      </w:pPr>
      <w:r w:rsidRPr="00104C0E">
        <w:rPr>
          <w:rFonts w:asciiTheme="minorEastAsia" w:eastAsiaTheme="minorEastAsia" w:hAnsiTheme="minorEastAsia" w:hint="eastAsia"/>
          <w:b/>
          <w:sz w:val="28"/>
          <w:szCs w:val="28"/>
        </w:rPr>
        <w:t>5、比选文件的修改、补充</w:t>
      </w:r>
    </w:p>
    <w:p w:rsidR="00645CDE" w:rsidRPr="00E65523" w:rsidRDefault="00645CDE" w:rsidP="00163134">
      <w:pPr>
        <w:ind w:firstLineChars="200" w:firstLine="560"/>
        <w:jc w:val="left"/>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5.1 在参选截止日期前，比选人可主动地或依据参选人要求澄清的问题而修改比选文件，并以书面形式通知所有</w:t>
      </w:r>
      <w:r w:rsidR="00E1359E" w:rsidRPr="00E65523">
        <w:rPr>
          <w:rFonts w:asciiTheme="minorEastAsia" w:eastAsiaTheme="minorEastAsia" w:hAnsiTheme="minorEastAsia" w:hint="eastAsia"/>
          <w:sz w:val="28"/>
          <w:szCs w:val="28"/>
        </w:rPr>
        <w:t>报名参加</w:t>
      </w:r>
      <w:r w:rsidRPr="00E65523">
        <w:rPr>
          <w:rFonts w:asciiTheme="minorEastAsia" w:eastAsiaTheme="minorEastAsia" w:hAnsiTheme="minorEastAsia" w:hint="eastAsia"/>
          <w:sz w:val="28"/>
          <w:szCs w:val="28"/>
        </w:rPr>
        <w:t>比选</w:t>
      </w:r>
      <w:r w:rsidR="00E1359E" w:rsidRPr="00E65523">
        <w:rPr>
          <w:rFonts w:asciiTheme="minorEastAsia" w:eastAsiaTheme="minorEastAsia" w:hAnsiTheme="minorEastAsia" w:hint="eastAsia"/>
          <w:sz w:val="28"/>
          <w:szCs w:val="28"/>
        </w:rPr>
        <w:t>项目</w:t>
      </w:r>
      <w:r w:rsidRPr="00E65523">
        <w:rPr>
          <w:rFonts w:asciiTheme="minorEastAsia" w:eastAsiaTheme="minorEastAsia" w:hAnsiTheme="minorEastAsia" w:hint="eastAsia"/>
          <w:sz w:val="28"/>
          <w:szCs w:val="28"/>
        </w:rPr>
        <w:t>的每一参选人，对方在收到该通知后应立即以</w:t>
      </w:r>
      <w:r w:rsidR="00AE014E" w:rsidRPr="00E65523">
        <w:rPr>
          <w:rFonts w:asciiTheme="minorEastAsia" w:eastAsiaTheme="minorEastAsia" w:hAnsiTheme="minorEastAsia" w:hint="eastAsia"/>
          <w:sz w:val="28"/>
          <w:szCs w:val="28"/>
        </w:rPr>
        <w:t>书面形式</w:t>
      </w:r>
      <w:r w:rsidRPr="00E65523">
        <w:rPr>
          <w:rFonts w:asciiTheme="minorEastAsia" w:eastAsiaTheme="minorEastAsia" w:hAnsiTheme="minorEastAsia" w:hint="eastAsia"/>
          <w:sz w:val="28"/>
          <w:szCs w:val="28"/>
        </w:rPr>
        <w:t>予以确认；参选人未按规定时间予以确认或未按规定时间地点领取书面文件的，视</w:t>
      </w:r>
      <w:r w:rsidR="00AE014E">
        <w:rPr>
          <w:rFonts w:asciiTheme="minorEastAsia" w:eastAsiaTheme="minorEastAsia" w:hAnsiTheme="minorEastAsia" w:hint="eastAsia"/>
          <w:sz w:val="28"/>
          <w:szCs w:val="28"/>
        </w:rPr>
        <w:t>比选通知</w:t>
      </w:r>
      <w:r w:rsidRPr="00E65523">
        <w:rPr>
          <w:rFonts w:asciiTheme="minorEastAsia" w:eastAsiaTheme="minorEastAsia" w:hAnsiTheme="minorEastAsia" w:hint="eastAsia"/>
          <w:sz w:val="28"/>
          <w:szCs w:val="28"/>
        </w:rPr>
        <w:t>已收到。</w:t>
      </w:r>
    </w:p>
    <w:p w:rsidR="00645CDE" w:rsidRPr="00E65523" w:rsidRDefault="00645CDE" w:rsidP="00163134">
      <w:pPr>
        <w:ind w:firstLineChars="200" w:firstLine="560"/>
        <w:jc w:val="left"/>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5.2 为使参选人在准备投标文件时有合理的时间考虑比选文件的修改，比选人可酌情推迟参选截止时间和开评时间，并以书面形式通知已</w:t>
      </w:r>
      <w:r w:rsidR="001A2E53">
        <w:rPr>
          <w:rFonts w:asciiTheme="minorEastAsia" w:eastAsiaTheme="minorEastAsia" w:hAnsiTheme="minorEastAsia" w:hint="eastAsia"/>
          <w:sz w:val="28"/>
          <w:szCs w:val="28"/>
        </w:rPr>
        <w:t>获得</w:t>
      </w:r>
      <w:r w:rsidRPr="00E65523">
        <w:rPr>
          <w:rFonts w:asciiTheme="minorEastAsia" w:eastAsiaTheme="minorEastAsia" w:hAnsiTheme="minorEastAsia" w:hint="eastAsia"/>
          <w:sz w:val="28"/>
          <w:szCs w:val="28"/>
        </w:rPr>
        <w:t>比选文件的每一参选人。</w:t>
      </w:r>
    </w:p>
    <w:p w:rsidR="00527FA6" w:rsidRPr="00E65523" w:rsidRDefault="00645CDE" w:rsidP="00163134">
      <w:pPr>
        <w:ind w:firstLineChars="200" w:firstLine="560"/>
        <w:jc w:val="left"/>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5.3 比选文件的修改书将构成比选文件的一部分，对参选人具有约束作用。</w:t>
      </w:r>
    </w:p>
    <w:p w:rsidR="00163134" w:rsidRPr="00104C0E" w:rsidRDefault="00163134" w:rsidP="00163134">
      <w:pPr>
        <w:jc w:val="left"/>
        <w:rPr>
          <w:rFonts w:asciiTheme="minorEastAsia" w:eastAsiaTheme="minorEastAsia" w:hAnsiTheme="minorEastAsia"/>
          <w:b/>
          <w:sz w:val="28"/>
          <w:szCs w:val="28"/>
        </w:rPr>
      </w:pPr>
      <w:r w:rsidRPr="00104C0E">
        <w:rPr>
          <w:rFonts w:asciiTheme="minorEastAsia" w:eastAsiaTheme="minorEastAsia" w:hAnsiTheme="minorEastAsia" w:hint="eastAsia"/>
          <w:b/>
          <w:sz w:val="28"/>
          <w:szCs w:val="28"/>
        </w:rPr>
        <w:t>6、参选人资格</w:t>
      </w:r>
    </w:p>
    <w:p w:rsidR="00163134" w:rsidRDefault="00163134" w:rsidP="00163134">
      <w:pPr>
        <w:pStyle w:val="10"/>
        <w:rPr>
          <w:rFonts w:asciiTheme="minorEastAsia" w:eastAsiaTheme="minorEastAsia" w:hAnsiTheme="minorEastAsia" w:cs="宋体"/>
          <w:color w:val="000000"/>
          <w:sz w:val="28"/>
          <w:szCs w:val="28"/>
        </w:rPr>
      </w:pPr>
      <w:r w:rsidRPr="00E65523">
        <w:rPr>
          <w:rFonts w:asciiTheme="minorEastAsia" w:eastAsiaTheme="minorEastAsia" w:hAnsiTheme="minorEastAsia" w:hint="eastAsia"/>
          <w:sz w:val="28"/>
          <w:szCs w:val="28"/>
        </w:rPr>
        <w:t>6.1</w:t>
      </w:r>
      <w:r w:rsidRPr="00E65523">
        <w:rPr>
          <w:rFonts w:asciiTheme="minorEastAsia" w:eastAsiaTheme="minorEastAsia" w:hAnsiTheme="minorEastAsia" w:cs="宋体" w:hint="eastAsia"/>
          <w:color w:val="21201E"/>
          <w:sz w:val="28"/>
          <w:szCs w:val="28"/>
        </w:rPr>
        <w:t>本次要求参选人具有独立法人资格，</w:t>
      </w:r>
      <w:r w:rsidR="001A2E53" w:rsidRPr="00E65523">
        <w:rPr>
          <w:rFonts w:asciiTheme="minorEastAsia" w:eastAsiaTheme="minorEastAsia" w:hAnsiTheme="minorEastAsia" w:cs="宋体" w:hint="eastAsia"/>
          <w:color w:val="000000"/>
          <w:sz w:val="28"/>
          <w:szCs w:val="28"/>
        </w:rPr>
        <w:t>具备</w:t>
      </w:r>
      <w:r w:rsidR="001A2E53">
        <w:rPr>
          <w:rFonts w:asciiTheme="minorEastAsia" w:eastAsiaTheme="minorEastAsia" w:hAnsiTheme="minorEastAsia" w:cs="宋体" w:hint="eastAsia"/>
          <w:color w:val="000000"/>
          <w:sz w:val="28"/>
          <w:szCs w:val="28"/>
        </w:rPr>
        <w:t>粉煤灰、煤渣、石膏经营资质。</w:t>
      </w:r>
    </w:p>
    <w:p w:rsidR="00BF3ED4" w:rsidRDefault="00BF3ED4" w:rsidP="00163134">
      <w:pPr>
        <w:pStyle w:val="1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6.2参选人自身至少需具备5辆以上的粉煤灰槽罐车及2辆以上</w:t>
      </w:r>
      <w:r>
        <w:rPr>
          <w:rFonts w:asciiTheme="minorEastAsia" w:eastAsiaTheme="minorEastAsia" w:hAnsiTheme="minorEastAsia" w:cs="宋体" w:hint="eastAsia"/>
          <w:color w:val="000000"/>
          <w:sz w:val="28"/>
          <w:szCs w:val="28"/>
        </w:rPr>
        <w:lastRenderedPageBreak/>
        <w:t>的自卸车。</w:t>
      </w:r>
    </w:p>
    <w:p w:rsidR="00BF3ED4" w:rsidRDefault="00BF3ED4" w:rsidP="00163134">
      <w:pPr>
        <w:pStyle w:val="1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6.3其他资格要求详见比选文件。</w:t>
      </w:r>
    </w:p>
    <w:p w:rsidR="008A44B3" w:rsidRPr="00104C0E" w:rsidRDefault="008A44B3" w:rsidP="008A44B3">
      <w:pPr>
        <w:jc w:val="left"/>
        <w:rPr>
          <w:rFonts w:asciiTheme="minorEastAsia" w:eastAsiaTheme="minorEastAsia" w:hAnsiTheme="minorEastAsia"/>
          <w:b/>
          <w:sz w:val="28"/>
          <w:szCs w:val="28"/>
        </w:rPr>
      </w:pPr>
      <w:r w:rsidRPr="00104C0E">
        <w:rPr>
          <w:rFonts w:asciiTheme="minorEastAsia" w:eastAsiaTheme="minorEastAsia" w:hAnsiTheme="minorEastAsia" w:hint="eastAsia"/>
          <w:b/>
          <w:sz w:val="28"/>
          <w:szCs w:val="28"/>
        </w:rPr>
        <w:t>7、比选文件的递交</w:t>
      </w:r>
    </w:p>
    <w:p w:rsidR="008A44B3" w:rsidRPr="00896825" w:rsidRDefault="008A44B3" w:rsidP="00104C0E">
      <w:pPr>
        <w:ind w:firstLineChars="200" w:firstLine="560"/>
        <w:jc w:val="left"/>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7.1比选文件递</w:t>
      </w:r>
      <w:bookmarkStart w:id="0" w:name="_GoBack"/>
      <w:bookmarkEnd w:id="0"/>
      <w:r w:rsidRPr="00896825">
        <w:rPr>
          <w:rFonts w:asciiTheme="minorEastAsia" w:eastAsiaTheme="minorEastAsia" w:hAnsiTheme="minorEastAsia" w:hint="eastAsia"/>
          <w:sz w:val="28"/>
          <w:szCs w:val="28"/>
        </w:rPr>
        <w:t>交的截止时间：2014年</w:t>
      </w:r>
      <w:r w:rsidR="00F57017" w:rsidRPr="00896825">
        <w:rPr>
          <w:rFonts w:asciiTheme="minorEastAsia" w:eastAsiaTheme="minorEastAsia" w:hAnsiTheme="minorEastAsia" w:hint="eastAsia"/>
          <w:sz w:val="28"/>
          <w:szCs w:val="28"/>
        </w:rPr>
        <w:t>1</w:t>
      </w:r>
      <w:r w:rsidR="00E63DF8" w:rsidRPr="00896825">
        <w:rPr>
          <w:rFonts w:asciiTheme="minorEastAsia" w:eastAsiaTheme="minorEastAsia" w:hAnsiTheme="minorEastAsia" w:hint="eastAsia"/>
          <w:sz w:val="28"/>
          <w:szCs w:val="28"/>
        </w:rPr>
        <w:t>1</w:t>
      </w:r>
      <w:r w:rsidRPr="00896825">
        <w:rPr>
          <w:rFonts w:asciiTheme="minorEastAsia" w:eastAsiaTheme="minorEastAsia" w:hAnsiTheme="minorEastAsia" w:hint="eastAsia"/>
          <w:sz w:val="28"/>
          <w:szCs w:val="28"/>
        </w:rPr>
        <w:t>月</w:t>
      </w:r>
      <w:r w:rsidR="00F57017" w:rsidRPr="00896825">
        <w:rPr>
          <w:rFonts w:asciiTheme="minorEastAsia" w:eastAsiaTheme="minorEastAsia" w:hAnsiTheme="minorEastAsia" w:hint="eastAsia"/>
          <w:sz w:val="28"/>
          <w:szCs w:val="28"/>
        </w:rPr>
        <w:t>2</w:t>
      </w:r>
      <w:r w:rsidR="00E63DF8" w:rsidRPr="00896825">
        <w:rPr>
          <w:rFonts w:asciiTheme="minorEastAsia" w:eastAsiaTheme="minorEastAsia" w:hAnsiTheme="minorEastAsia" w:hint="eastAsia"/>
          <w:sz w:val="28"/>
          <w:szCs w:val="28"/>
        </w:rPr>
        <w:t>6</w:t>
      </w:r>
      <w:r w:rsidRPr="00896825">
        <w:rPr>
          <w:rFonts w:asciiTheme="minorEastAsia" w:eastAsiaTheme="minorEastAsia" w:hAnsiTheme="minorEastAsia" w:hint="eastAsia"/>
          <w:sz w:val="28"/>
          <w:szCs w:val="28"/>
        </w:rPr>
        <w:t>日</w:t>
      </w:r>
      <w:r w:rsidR="000D65B4" w:rsidRPr="00896825">
        <w:rPr>
          <w:rFonts w:asciiTheme="minorEastAsia" w:eastAsiaTheme="minorEastAsia" w:hAnsiTheme="minorEastAsia" w:hint="eastAsia"/>
          <w:sz w:val="28"/>
          <w:szCs w:val="28"/>
        </w:rPr>
        <w:t>12</w:t>
      </w:r>
      <w:r w:rsidRPr="00896825">
        <w:rPr>
          <w:rFonts w:asciiTheme="minorEastAsia" w:eastAsiaTheme="minorEastAsia" w:hAnsiTheme="minorEastAsia" w:hint="eastAsia"/>
          <w:sz w:val="28"/>
          <w:szCs w:val="28"/>
        </w:rPr>
        <w:t>时00分</w:t>
      </w:r>
      <w:r w:rsidR="003F2E21" w:rsidRPr="00896825">
        <w:rPr>
          <w:rFonts w:asciiTheme="minorEastAsia" w:eastAsiaTheme="minorEastAsia" w:hAnsiTheme="minorEastAsia" w:hint="eastAsia"/>
          <w:sz w:val="28"/>
          <w:szCs w:val="28"/>
        </w:rPr>
        <w:t>。</w:t>
      </w:r>
    </w:p>
    <w:p w:rsidR="00F57017" w:rsidRPr="00896825" w:rsidRDefault="00F57017" w:rsidP="00F57017">
      <w:pPr>
        <w:ind w:firstLineChars="200" w:firstLine="560"/>
        <w:jc w:val="left"/>
        <w:rPr>
          <w:rFonts w:ascii="宋体" w:hAnsi="宋体"/>
          <w:sz w:val="28"/>
          <w:szCs w:val="28"/>
        </w:rPr>
      </w:pPr>
      <w:r w:rsidRPr="00896825">
        <w:rPr>
          <w:rFonts w:asciiTheme="minorEastAsia" w:eastAsiaTheme="minorEastAsia" w:hAnsiTheme="minorEastAsia" w:hint="eastAsia"/>
          <w:sz w:val="28"/>
          <w:szCs w:val="28"/>
        </w:rPr>
        <w:t>7.2提交投标文件的地点为：</w:t>
      </w:r>
      <w:r w:rsidRPr="00896825">
        <w:rPr>
          <w:rFonts w:ascii="宋体" w:hAnsi="宋体" w:hint="eastAsia"/>
          <w:sz w:val="28"/>
          <w:szCs w:val="28"/>
        </w:rPr>
        <w:t>福建省东南电化公司</w:t>
      </w:r>
      <w:proofErr w:type="gramStart"/>
      <w:r w:rsidRPr="00896825">
        <w:rPr>
          <w:rFonts w:ascii="宋体" w:hAnsi="宋体" w:hint="eastAsia"/>
          <w:sz w:val="28"/>
          <w:szCs w:val="28"/>
        </w:rPr>
        <w:t>监察室招投标</w:t>
      </w:r>
      <w:proofErr w:type="gramEnd"/>
      <w:r w:rsidRPr="00896825">
        <w:rPr>
          <w:rFonts w:ascii="宋体" w:hAnsi="宋体" w:hint="eastAsia"/>
          <w:sz w:val="28"/>
          <w:szCs w:val="28"/>
        </w:rPr>
        <w:t>箱内（福建省福州市江阴工业集中区内），联系人：陈健、联系电话：86552160。</w:t>
      </w:r>
    </w:p>
    <w:p w:rsidR="00F57017" w:rsidRPr="00896825" w:rsidRDefault="00F57017" w:rsidP="00F57017">
      <w:pPr>
        <w:ind w:firstLineChars="200" w:firstLine="560"/>
        <w:jc w:val="left"/>
        <w:rPr>
          <w:rFonts w:asciiTheme="minorEastAsia" w:eastAsiaTheme="minorEastAsia" w:hAnsiTheme="minorEastAsia"/>
          <w:sz w:val="28"/>
          <w:szCs w:val="28"/>
        </w:rPr>
      </w:pPr>
      <w:r w:rsidRPr="00896825">
        <w:rPr>
          <w:rFonts w:asciiTheme="minorEastAsia" w:eastAsiaTheme="minorEastAsia" w:hAnsiTheme="minorEastAsia" w:hint="eastAsia"/>
          <w:sz w:val="28"/>
          <w:szCs w:val="28"/>
        </w:rPr>
        <w:t>7.3逾期送达的或未送达指定地点或投标文件密封不符合规定要求的投标文件，比选人不予受理。</w:t>
      </w:r>
    </w:p>
    <w:p w:rsidR="00163134" w:rsidRPr="00896825" w:rsidRDefault="008A44B3" w:rsidP="00163134">
      <w:pPr>
        <w:jc w:val="left"/>
        <w:rPr>
          <w:rFonts w:asciiTheme="minorEastAsia" w:eastAsiaTheme="minorEastAsia" w:hAnsiTheme="minorEastAsia"/>
          <w:b/>
          <w:sz w:val="28"/>
          <w:szCs w:val="28"/>
        </w:rPr>
      </w:pPr>
      <w:r w:rsidRPr="00896825">
        <w:rPr>
          <w:rFonts w:asciiTheme="minorEastAsia" w:eastAsiaTheme="minorEastAsia" w:hAnsiTheme="minorEastAsia" w:hint="eastAsia"/>
          <w:b/>
          <w:sz w:val="28"/>
          <w:szCs w:val="28"/>
        </w:rPr>
        <w:t>8</w:t>
      </w:r>
      <w:r w:rsidR="00163134" w:rsidRPr="00896825">
        <w:rPr>
          <w:rFonts w:asciiTheme="minorEastAsia" w:eastAsiaTheme="minorEastAsia" w:hAnsiTheme="minorEastAsia" w:hint="eastAsia"/>
          <w:b/>
          <w:sz w:val="28"/>
          <w:szCs w:val="28"/>
        </w:rPr>
        <w:t>、比选保证金</w:t>
      </w:r>
    </w:p>
    <w:p w:rsidR="00163134" w:rsidRPr="00E65523" w:rsidRDefault="008A44B3" w:rsidP="00104C0E">
      <w:pPr>
        <w:ind w:firstLineChars="200" w:firstLine="560"/>
        <w:jc w:val="left"/>
        <w:rPr>
          <w:rFonts w:asciiTheme="minorEastAsia" w:eastAsiaTheme="minorEastAsia" w:hAnsiTheme="minorEastAsia"/>
          <w:sz w:val="28"/>
          <w:szCs w:val="28"/>
        </w:rPr>
      </w:pPr>
      <w:r w:rsidRPr="00896825">
        <w:rPr>
          <w:rFonts w:asciiTheme="minorEastAsia" w:eastAsiaTheme="minorEastAsia" w:hAnsiTheme="minorEastAsia" w:hint="eastAsia"/>
          <w:sz w:val="28"/>
          <w:szCs w:val="28"/>
        </w:rPr>
        <w:t>8</w:t>
      </w:r>
      <w:r w:rsidR="00163134" w:rsidRPr="00896825">
        <w:rPr>
          <w:rFonts w:asciiTheme="minorEastAsia" w:eastAsiaTheme="minorEastAsia" w:hAnsiTheme="minorEastAsia" w:hint="eastAsia"/>
          <w:sz w:val="28"/>
          <w:szCs w:val="28"/>
        </w:rPr>
        <w:t>.1保证金提交的时间：比选</w:t>
      </w:r>
      <w:r w:rsidRPr="00896825">
        <w:rPr>
          <w:rFonts w:asciiTheme="minorEastAsia" w:eastAsiaTheme="minorEastAsia" w:hAnsiTheme="minorEastAsia" w:hint="eastAsia"/>
          <w:sz w:val="28"/>
          <w:szCs w:val="28"/>
        </w:rPr>
        <w:t>文件递交</w:t>
      </w:r>
      <w:r w:rsidR="00163134" w:rsidRPr="00896825">
        <w:rPr>
          <w:rFonts w:asciiTheme="minorEastAsia" w:eastAsiaTheme="minorEastAsia" w:hAnsiTheme="minorEastAsia" w:hint="eastAsia"/>
          <w:sz w:val="28"/>
          <w:szCs w:val="28"/>
        </w:rPr>
        <w:t>截止时间之前，即2014年</w:t>
      </w:r>
      <w:r w:rsidR="00F57017" w:rsidRPr="00896825">
        <w:rPr>
          <w:rFonts w:asciiTheme="minorEastAsia" w:eastAsiaTheme="minorEastAsia" w:hAnsiTheme="minorEastAsia" w:hint="eastAsia"/>
          <w:sz w:val="28"/>
          <w:szCs w:val="28"/>
        </w:rPr>
        <w:t>1</w:t>
      </w:r>
      <w:r w:rsidR="00E63DF8" w:rsidRPr="00896825">
        <w:rPr>
          <w:rFonts w:asciiTheme="minorEastAsia" w:eastAsiaTheme="minorEastAsia" w:hAnsiTheme="minorEastAsia" w:hint="eastAsia"/>
          <w:sz w:val="28"/>
          <w:szCs w:val="28"/>
        </w:rPr>
        <w:t>1</w:t>
      </w:r>
      <w:r w:rsidR="000D65B4" w:rsidRPr="00896825">
        <w:rPr>
          <w:rFonts w:asciiTheme="minorEastAsia" w:eastAsiaTheme="minorEastAsia" w:hAnsiTheme="minorEastAsia" w:hint="eastAsia"/>
          <w:sz w:val="28"/>
          <w:szCs w:val="28"/>
        </w:rPr>
        <w:t>月</w:t>
      </w:r>
      <w:r w:rsidR="00F57017" w:rsidRPr="00896825">
        <w:rPr>
          <w:rFonts w:asciiTheme="minorEastAsia" w:eastAsiaTheme="minorEastAsia" w:hAnsiTheme="minorEastAsia" w:hint="eastAsia"/>
          <w:sz w:val="28"/>
          <w:szCs w:val="28"/>
        </w:rPr>
        <w:t>2</w:t>
      </w:r>
      <w:r w:rsidR="00E63DF8" w:rsidRPr="00896825">
        <w:rPr>
          <w:rFonts w:asciiTheme="minorEastAsia" w:eastAsiaTheme="minorEastAsia" w:hAnsiTheme="minorEastAsia" w:hint="eastAsia"/>
          <w:sz w:val="28"/>
          <w:szCs w:val="28"/>
        </w:rPr>
        <w:t>6</w:t>
      </w:r>
      <w:r w:rsidR="000D65B4" w:rsidRPr="00896825">
        <w:rPr>
          <w:rFonts w:asciiTheme="minorEastAsia" w:eastAsiaTheme="minorEastAsia" w:hAnsiTheme="minorEastAsia" w:hint="eastAsia"/>
          <w:sz w:val="28"/>
          <w:szCs w:val="28"/>
        </w:rPr>
        <w:t>日12时</w:t>
      </w:r>
      <w:r w:rsidR="00163134" w:rsidRPr="00896825">
        <w:rPr>
          <w:rFonts w:asciiTheme="minorEastAsia" w:eastAsiaTheme="minorEastAsia" w:hAnsiTheme="minorEastAsia" w:hint="eastAsia"/>
          <w:sz w:val="28"/>
          <w:szCs w:val="28"/>
        </w:rPr>
        <w:t>前</w:t>
      </w:r>
      <w:r w:rsidR="00896825" w:rsidRPr="00896825">
        <w:rPr>
          <w:rFonts w:asciiTheme="minorEastAsia" w:eastAsiaTheme="minorEastAsia" w:hAnsiTheme="minorEastAsia" w:hint="eastAsia"/>
          <w:sz w:val="28"/>
          <w:szCs w:val="28"/>
        </w:rPr>
        <w:t>。</w:t>
      </w:r>
    </w:p>
    <w:p w:rsidR="00163134" w:rsidRPr="00E65523" w:rsidRDefault="008A44B3" w:rsidP="00104C0E">
      <w:pPr>
        <w:ind w:firstLineChars="200" w:firstLine="560"/>
        <w:jc w:val="left"/>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8</w:t>
      </w:r>
      <w:r w:rsidR="00163134" w:rsidRPr="00E65523">
        <w:rPr>
          <w:rFonts w:asciiTheme="minorEastAsia" w:eastAsiaTheme="minorEastAsia" w:hAnsiTheme="minorEastAsia" w:hint="eastAsia"/>
          <w:sz w:val="28"/>
          <w:szCs w:val="28"/>
        </w:rPr>
        <w:t>.2保证金提交的方式：从参选人所在地企业基本账户银行以电汇或银行转账的形式，汇到比选人</w:t>
      </w:r>
      <w:r w:rsidRPr="00E65523">
        <w:rPr>
          <w:rFonts w:asciiTheme="minorEastAsia" w:eastAsiaTheme="minorEastAsia" w:hAnsiTheme="minorEastAsia" w:hint="eastAsia"/>
          <w:sz w:val="28"/>
          <w:szCs w:val="28"/>
        </w:rPr>
        <w:t>下列</w:t>
      </w:r>
      <w:r w:rsidR="00163134" w:rsidRPr="00E65523">
        <w:rPr>
          <w:rFonts w:asciiTheme="minorEastAsia" w:eastAsiaTheme="minorEastAsia" w:hAnsiTheme="minorEastAsia" w:hint="eastAsia"/>
          <w:sz w:val="28"/>
          <w:szCs w:val="28"/>
        </w:rPr>
        <w:t>指定的保证金账户</w:t>
      </w:r>
      <w:r w:rsidRPr="00E65523">
        <w:rPr>
          <w:rFonts w:asciiTheme="minorEastAsia" w:eastAsiaTheme="minorEastAsia" w:hAnsiTheme="minorEastAsia" w:hint="eastAsia"/>
          <w:sz w:val="28"/>
          <w:szCs w:val="28"/>
        </w:rPr>
        <w:t>：</w:t>
      </w:r>
    </w:p>
    <w:p w:rsidR="008A44B3" w:rsidRPr="00E65523" w:rsidRDefault="008A44B3" w:rsidP="008A44B3">
      <w:pPr>
        <w:jc w:val="center"/>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福建省东南电化股份有限公司</w:t>
      </w:r>
    </w:p>
    <w:p w:rsidR="008A44B3" w:rsidRPr="00E65523" w:rsidRDefault="008A44B3" w:rsidP="008A44B3">
      <w:pPr>
        <w:jc w:val="center"/>
        <w:rPr>
          <w:rFonts w:asciiTheme="minorEastAsia" w:eastAsiaTheme="minorEastAsia" w:hAnsiTheme="minorEastAsia"/>
          <w:sz w:val="28"/>
          <w:szCs w:val="28"/>
        </w:rPr>
      </w:pPr>
      <w:r w:rsidRPr="00E65523">
        <w:rPr>
          <w:rFonts w:asciiTheme="minorEastAsia" w:eastAsiaTheme="minorEastAsia" w:hAnsiTheme="minorEastAsia"/>
          <w:sz w:val="28"/>
          <w:szCs w:val="28"/>
        </w:rPr>
        <w:t>35001002406052517017</w:t>
      </w:r>
    </w:p>
    <w:p w:rsidR="008A44B3" w:rsidRPr="00E65523" w:rsidRDefault="008A44B3" w:rsidP="008A44B3">
      <w:pPr>
        <w:jc w:val="center"/>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省 建 行 营 业 部</w:t>
      </w:r>
    </w:p>
    <w:p w:rsidR="00163134" w:rsidRPr="00E65523" w:rsidRDefault="008A44B3" w:rsidP="00104C0E">
      <w:pPr>
        <w:ind w:firstLineChars="200" w:firstLine="560"/>
        <w:jc w:val="left"/>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8</w:t>
      </w:r>
      <w:r w:rsidR="00163134" w:rsidRPr="00E65523">
        <w:rPr>
          <w:rFonts w:asciiTheme="minorEastAsia" w:eastAsiaTheme="minorEastAsia" w:hAnsiTheme="minorEastAsia" w:hint="eastAsia"/>
          <w:sz w:val="28"/>
          <w:szCs w:val="28"/>
        </w:rPr>
        <w:t>.3比选保证金提交的金额：人民币</w:t>
      </w:r>
      <w:r w:rsidR="00F57017">
        <w:rPr>
          <w:rFonts w:asciiTheme="minorEastAsia" w:eastAsiaTheme="minorEastAsia" w:hAnsiTheme="minorEastAsia" w:hint="eastAsia"/>
          <w:sz w:val="28"/>
          <w:szCs w:val="28"/>
        </w:rPr>
        <w:t>10</w:t>
      </w:r>
      <w:r w:rsidR="000D65B4">
        <w:rPr>
          <w:rFonts w:asciiTheme="minorEastAsia" w:eastAsiaTheme="minorEastAsia" w:hAnsiTheme="minorEastAsia" w:hint="eastAsia"/>
          <w:sz w:val="28"/>
          <w:szCs w:val="28"/>
        </w:rPr>
        <w:t>0</w:t>
      </w:r>
      <w:r w:rsidRPr="00E65523">
        <w:rPr>
          <w:rFonts w:asciiTheme="minorEastAsia" w:eastAsiaTheme="minorEastAsia" w:hAnsiTheme="minorEastAsia" w:hint="eastAsia"/>
          <w:sz w:val="28"/>
          <w:szCs w:val="28"/>
        </w:rPr>
        <w:t>000</w:t>
      </w:r>
      <w:r w:rsidR="00163134" w:rsidRPr="00E65523">
        <w:rPr>
          <w:rFonts w:asciiTheme="minorEastAsia" w:eastAsiaTheme="minorEastAsia" w:hAnsiTheme="minorEastAsia" w:hint="eastAsia"/>
          <w:sz w:val="28"/>
          <w:szCs w:val="28"/>
        </w:rPr>
        <w:t>元</w:t>
      </w:r>
      <w:r w:rsidRPr="00E65523">
        <w:rPr>
          <w:rFonts w:asciiTheme="minorEastAsia" w:eastAsiaTheme="minorEastAsia" w:hAnsiTheme="minorEastAsia" w:hint="eastAsia"/>
          <w:sz w:val="28"/>
          <w:szCs w:val="28"/>
        </w:rPr>
        <w:t>（大写：</w:t>
      </w:r>
      <w:r w:rsidR="00F57017">
        <w:rPr>
          <w:rFonts w:asciiTheme="minorEastAsia" w:eastAsiaTheme="minorEastAsia" w:hAnsiTheme="minorEastAsia" w:hint="eastAsia"/>
          <w:sz w:val="28"/>
          <w:szCs w:val="28"/>
        </w:rPr>
        <w:t>壹拾万</w:t>
      </w:r>
      <w:r w:rsidRPr="00E65523">
        <w:rPr>
          <w:rFonts w:asciiTheme="minorEastAsia" w:eastAsiaTheme="minorEastAsia" w:hAnsiTheme="minorEastAsia" w:hint="eastAsia"/>
          <w:sz w:val="28"/>
          <w:szCs w:val="28"/>
        </w:rPr>
        <w:t>元整）</w:t>
      </w:r>
      <w:r w:rsidR="00163134" w:rsidRPr="00E65523">
        <w:rPr>
          <w:rFonts w:asciiTheme="minorEastAsia" w:eastAsiaTheme="minorEastAsia" w:hAnsiTheme="minorEastAsia" w:hint="eastAsia"/>
          <w:sz w:val="28"/>
          <w:szCs w:val="28"/>
        </w:rPr>
        <w:t>。</w:t>
      </w:r>
    </w:p>
    <w:p w:rsidR="002F3C24" w:rsidRPr="00E65523" w:rsidRDefault="002F3C24" w:rsidP="00E4135E">
      <w:pPr>
        <w:jc w:val="left"/>
        <w:rPr>
          <w:rFonts w:asciiTheme="minorEastAsia" w:eastAsiaTheme="minorEastAsia" w:hAnsiTheme="minorEastAsia"/>
          <w:sz w:val="28"/>
          <w:szCs w:val="28"/>
        </w:rPr>
      </w:pPr>
    </w:p>
    <w:p w:rsidR="008A44B3" w:rsidRDefault="008A44B3" w:rsidP="00E4135E">
      <w:pPr>
        <w:jc w:val="left"/>
        <w:rPr>
          <w:rFonts w:asciiTheme="minorEastAsia" w:eastAsiaTheme="minorEastAsia" w:hAnsiTheme="minorEastAsia"/>
          <w:sz w:val="28"/>
          <w:szCs w:val="28"/>
        </w:rPr>
      </w:pPr>
    </w:p>
    <w:p w:rsidR="000D65B4" w:rsidRDefault="000D65B4" w:rsidP="00E4135E">
      <w:pPr>
        <w:jc w:val="left"/>
        <w:rPr>
          <w:rFonts w:asciiTheme="minorEastAsia" w:eastAsiaTheme="minorEastAsia" w:hAnsiTheme="minorEastAsia"/>
          <w:sz w:val="28"/>
          <w:szCs w:val="28"/>
        </w:rPr>
      </w:pPr>
    </w:p>
    <w:p w:rsidR="00AE014E" w:rsidRPr="00AE014E" w:rsidRDefault="00AE014E" w:rsidP="00E4135E">
      <w:pPr>
        <w:jc w:val="left"/>
        <w:rPr>
          <w:rFonts w:asciiTheme="minorEastAsia" w:eastAsiaTheme="minorEastAsia" w:hAnsiTheme="minorEastAsia"/>
          <w:sz w:val="28"/>
          <w:szCs w:val="28"/>
        </w:rPr>
      </w:pPr>
    </w:p>
    <w:p w:rsidR="002F3C24" w:rsidRPr="00E65523" w:rsidRDefault="008A44B3" w:rsidP="008A44B3">
      <w:pPr>
        <w:jc w:val="center"/>
        <w:rPr>
          <w:rFonts w:asciiTheme="minorEastAsia" w:eastAsiaTheme="minorEastAsia" w:hAnsiTheme="minorEastAsia" w:cs="宋体"/>
          <w:color w:val="000000"/>
          <w:sz w:val="32"/>
          <w:szCs w:val="32"/>
        </w:rPr>
      </w:pPr>
      <w:r w:rsidRPr="00E65523">
        <w:rPr>
          <w:rFonts w:asciiTheme="minorEastAsia" w:eastAsiaTheme="minorEastAsia" w:hAnsiTheme="minorEastAsia" w:cs="宋体" w:hint="eastAsia"/>
          <w:color w:val="000000"/>
          <w:sz w:val="32"/>
          <w:szCs w:val="32"/>
        </w:rPr>
        <w:t>第三章   参选文件的编制</w:t>
      </w:r>
    </w:p>
    <w:p w:rsidR="009F72A5" w:rsidRPr="00E65523" w:rsidRDefault="009F72A5" w:rsidP="00104C0E">
      <w:pPr>
        <w:snapToGrid w:val="0"/>
        <w:spacing w:line="360" w:lineRule="auto"/>
        <w:rPr>
          <w:rFonts w:asciiTheme="minorEastAsia" w:eastAsiaTheme="minorEastAsia" w:hAnsiTheme="minorEastAsia"/>
          <w:b/>
          <w:sz w:val="28"/>
          <w:szCs w:val="28"/>
        </w:rPr>
      </w:pPr>
      <w:r w:rsidRPr="00E65523">
        <w:rPr>
          <w:rFonts w:asciiTheme="minorEastAsia" w:eastAsiaTheme="minorEastAsia" w:hAnsiTheme="minorEastAsia" w:hint="eastAsia"/>
          <w:b/>
          <w:sz w:val="28"/>
          <w:szCs w:val="28"/>
        </w:rPr>
        <w:t>1、参选文件的组成：</w:t>
      </w:r>
    </w:p>
    <w:p w:rsidR="009F72A5" w:rsidRPr="00E65523" w:rsidRDefault="009F72A5" w:rsidP="009F72A5">
      <w:pPr>
        <w:spacing w:line="360" w:lineRule="auto"/>
        <w:ind w:firstLineChars="200" w:firstLine="560"/>
        <w:rPr>
          <w:rFonts w:asciiTheme="minorEastAsia" w:eastAsiaTheme="minorEastAsia" w:hAnsiTheme="minorEastAsia"/>
          <w:color w:val="000000"/>
          <w:sz w:val="28"/>
          <w:szCs w:val="28"/>
        </w:rPr>
      </w:pPr>
      <w:r w:rsidRPr="00E65523">
        <w:rPr>
          <w:rFonts w:asciiTheme="minorEastAsia" w:eastAsiaTheme="minorEastAsia" w:hAnsiTheme="minorEastAsia" w:hint="eastAsia"/>
          <w:color w:val="000000"/>
          <w:sz w:val="28"/>
          <w:szCs w:val="28"/>
        </w:rPr>
        <w:t>①</w:t>
      </w:r>
      <w:r w:rsidRPr="00E65523">
        <w:rPr>
          <w:rFonts w:asciiTheme="minorEastAsia" w:eastAsiaTheme="minorEastAsia" w:hAnsiTheme="minorEastAsia" w:hint="eastAsia"/>
          <w:sz w:val="28"/>
          <w:szCs w:val="28"/>
        </w:rPr>
        <w:t>有良好经营业绩的证明。其中包括</w:t>
      </w:r>
      <w:r w:rsidR="00AE014E">
        <w:rPr>
          <w:rFonts w:asciiTheme="minorEastAsia" w:eastAsiaTheme="minorEastAsia" w:hAnsiTheme="minorEastAsia" w:hint="eastAsia"/>
          <w:sz w:val="28"/>
          <w:szCs w:val="28"/>
        </w:rPr>
        <w:t>2011年—2014年</w:t>
      </w:r>
      <w:r w:rsidRPr="00E65523">
        <w:rPr>
          <w:rFonts w:asciiTheme="minorEastAsia" w:eastAsiaTheme="minorEastAsia" w:hAnsiTheme="minorEastAsia" w:hint="eastAsia"/>
          <w:sz w:val="28"/>
          <w:szCs w:val="28"/>
        </w:rPr>
        <w:t>承包业绩的合同、营业</w:t>
      </w:r>
      <w:r w:rsidR="00AE014E">
        <w:rPr>
          <w:rFonts w:asciiTheme="minorEastAsia" w:eastAsiaTheme="minorEastAsia" w:hAnsiTheme="minorEastAsia" w:hint="eastAsia"/>
          <w:sz w:val="28"/>
          <w:szCs w:val="28"/>
        </w:rPr>
        <w:t>业绩</w:t>
      </w:r>
      <w:r w:rsidRPr="00E65523">
        <w:rPr>
          <w:rFonts w:asciiTheme="minorEastAsia" w:eastAsiaTheme="minorEastAsia" w:hAnsiTheme="minorEastAsia" w:hint="eastAsia"/>
          <w:sz w:val="28"/>
          <w:szCs w:val="28"/>
        </w:rPr>
        <w:t>证明等，其他可以证明承包单位具有良好运营业绩的相关材料；</w:t>
      </w:r>
      <w:r w:rsidRPr="00E65523">
        <w:rPr>
          <w:rFonts w:asciiTheme="minorEastAsia" w:eastAsiaTheme="minorEastAsia" w:hAnsiTheme="minorEastAsia"/>
          <w:color w:val="000000"/>
          <w:sz w:val="28"/>
          <w:szCs w:val="28"/>
        </w:rPr>
        <w:t>凡弄虚作假的，一经查实，</w:t>
      </w:r>
      <w:r w:rsidRPr="00E65523">
        <w:rPr>
          <w:rFonts w:asciiTheme="minorEastAsia" w:eastAsiaTheme="minorEastAsia" w:hAnsiTheme="minorEastAsia" w:hint="eastAsia"/>
          <w:color w:val="000000"/>
          <w:sz w:val="28"/>
          <w:szCs w:val="28"/>
        </w:rPr>
        <w:t>比选人</w:t>
      </w:r>
      <w:r w:rsidRPr="00E65523">
        <w:rPr>
          <w:rFonts w:asciiTheme="minorEastAsia" w:eastAsiaTheme="minorEastAsia" w:hAnsiTheme="minorEastAsia"/>
          <w:color w:val="000000"/>
          <w:sz w:val="28"/>
          <w:szCs w:val="28"/>
        </w:rPr>
        <w:t>有权取消其中</w:t>
      </w:r>
      <w:r w:rsidRPr="00E65523">
        <w:rPr>
          <w:rFonts w:asciiTheme="minorEastAsia" w:eastAsiaTheme="minorEastAsia" w:hAnsiTheme="minorEastAsia" w:hint="eastAsia"/>
          <w:color w:val="000000"/>
          <w:sz w:val="28"/>
          <w:szCs w:val="28"/>
        </w:rPr>
        <w:t>选</w:t>
      </w:r>
      <w:r w:rsidRPr="00E65523">
        <w:rPr>
          <w:rFonts w:asciiTheme="minorEastAsia" w:eastAsiaTheme="minorEastAsia" w:hAnsiTheme="minorEastAsia"/>
          <w:color w:val="000000"/>
          <w:sz w:val="28"/>
          <w:szCs w:val="28"/>
        </w:rPr>
        <w:t>资格。</w:t>
      </w:r>
    </w:p>
    <w:p w:rsidR="009F72A5" w:rsidRPr="00E65523" w:rsidRDefault="009F72A5" w:rsidP="009F72A5">
      <w:pPr>
        <w:spacing w:line="360" w:lineRule="auto"/>
        <w:ind w:firstLineChars="200" w:firstLine="560"/>
        <w:rPr>
          <w:rFonts w:asciiTheme="minorEastAsia" w:eastAsiaTheme="minorEastAsia" w:hAnsiTheme="minorEastAsia"/>
          <w:sz w:val="28"/>
          <w:szCs w:val="28"/>
        </w:rPr>
      </w:pPr>
      <w:r w:rsidRPr="00E65523">
        <w:rPr>
          <w:rFonts w:asciiTheme="minorEastAsia" w:eastAsiaTheme="minorEastAsia" w:hAnsiTheme="minorEastAsia" w:hint="eastAsia"/>
          <w:color w:val="000000"/>
          <w:sz w:val="28"/>
          <w:szCs w:val="28"/>
        </w:rPr>
        <w:t>②</w:t>
      </w:r>
      <w:r w:rsidRPr="00E65523">
        <w:rPr>
          <w:rFonts w:asciiTheme="minorEastAsia" w:eastAsiaTheme="minorEastAsia" w:hAnsiTheme="minorEastAsia" w:hint="eastAsia"/>
          <w:sz w:val="28"/>
          <w:szCs w:val="28"/>
        </w:rPr>
        <w:t>参选单位企业概况（当前主要经营品种及经营状况、经营历史简介，经营能力介绍，）、</w:t>
      </w:r>
      <w:r w:rsidR="00D75EAD">
        <w:rPr>
          <w:rFonts w:asciiTheme="minorEastAsia" w:eastAsiaTheme="minorEastAsia" w:hAnsiTheme="minorEastAsia" w:hint="eastAsia"/>
          <w:sz w:val="28"/>
          <w:szCs w:val="28"/>
        </w:rPr>
        <w:t>营业执照、</w:t>
      </w:r>
      <w:r w:rsidRPr="00E65523">
        <w:rPr>
          <w:rFonts w:asciiTheme="minorEastAsia" w:eastAsiaTheme="minorEastAsia" w:hAnsiTheme="minorEastAsia" w:hint="eastAsia"/>
          <w:sz w:val="28"/>
          <w:szCs w:val="28"/>
        </w:rPr>
        <w:t>组织机构代码证、税务登记证</w:t>
      </w:r>
      <w:r w:rsidRPr="00E65523">
        <w:rPr>
          <w:rFonts w:asciiTheme="minorEastAsia" w:eastAsiaTheme="minorEastAsia" w:hAnsiTheme="minorEastAsia"/>
          <w:color w:val="000000"/>
          <w:sz w:val="28"/>
          <w:szCs w:val="28"/>
        </w:rPr>
        <w:t>（经年检或年审合格的）</w:t>
      </w:r>
      <w:r w:rsidRPr="00E65523">
        <w:rPr>
          <w:rFonts w:asciiTheme="minorEastAsia" w:eastAsiaTheme="minorEastAsia" w:hAnsiTheme="minorEastAsia" w:hint="eastAsia"/>
          <w:sz w:val="28"/>
          <w:szCs w:val="28"/>
        </w:rPr>
        <w:t>等。</w:t>
      </w:r>
    </w:p>
    <w:p w:rsidR="009F72A5" w:rsidRDefault="009F72A5" w:rsidP="009F72A5">
      <w:pPr>
        <w:spacing w:line="360" w:lineRule="auto"/>
        <w:ind w:firstLineChars="200" w:firstLine="560"/>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③参选单位出具业务联系人的授权</w:t>
      </w:r>
      <w:r w:rsidRPr="00E65523">
        <w:rPr>
          <w:rFonts w:asciiTheme="minorEastAsia" w:eastAsiaTheme="minorEastAsia" w:hAnsiTheme="minorEastAsia" w:hint="eastAsia"/>
          <w:color w:val="000000"/>
          <w:sz w:val="28"/>
          <w:szCs w:val="28"/>
        </w:rPr>
        <w:t>代表</w:t>
      </w:r>
      <w:r w:rsidRPr="00E65523">
        <w:rPr>
          <w:rFonts w:asciiTheme="minorEastAsia" w:eastAsiaTheme="minorEastAsia" w:hAnsiTheme="minorEastAsia" w:hint="eastAsia"/>
          <w:sz w:val="28"/>
          <w:szCs w:val="28"/>
        </w:rPr>
        <w:t>证明，业务联系人或被授权代表变更时应取得相应的具有</w:t>
      </w:r>
      <w:r w:rsidRPr="00E65523">
        <w:rPr>
          <w:rFonts w:asciiTheme="minorEastAsia" w:eastAsiaTheme="minorEastAsia" w:hAnsiTheme="minorEastAsia" w:hint="eastAsia"/>
          <w:color w:val="000000"/>
          <w:sz w:val="28"/>
          <w:szCs w:val="28"/>
        </w:rPr>
        <w:t>法律</w:t>
      </w:r>
      <w:r w:rsidRPr="00E65523">
        <w:rPr>
          <w:rFonts w:asciiTheme="minorEastAsia" w:eastAsiaTheme="minorEastAsia" w:hAnsiTheme="minorEastAsia" w:hint="eastAsia"/>
          <w:sz w:val="28"/>
          <w:szCs w:val="28"/>
        </w:rPr>
        <w:t>效力的证明材料。</w:t>
      </w:r>
    </w:p>
    <w:p w:rsidR="00D75EAD" w:rsidRPr="00E65523" w:rsidRDefault="00D75EAD" w:rsidP="007F5900">
      <w:pPr>
        <w:spacing w:line="360" w:lineRule="auto"/>
        <w:ind w:firstLineChars="200" w:firstLine="560"/>
        <w:rPr>
          <w:rFonts w:asciiTheme="minorEastAsia" w:eastAsiaTheme="minorEastAsia" w:hAnsiTheme="minorEastAsia"/>
          <w:color w:val="000000"/>
          <w:sz w:val="28"/>
          <w:szCs w:val="28"/>
        </w:rPr>
      </w:pPr>
      <w:r w:rsidRPr="00E65523">
        <w:rPr>
          <w:rFonts w:asciiTheme="minorEastAsia" w:eastAsiaTheme="minorEastAsia" w:hAnsiTheme="minorEastAsia" w:hint="eastAsia"/>
          <w:color w:val="000000"/>
          <w:sz w:val="28"/>
          <w:szCs w:val="28"/>
        </w:rPr>
        <w:t>④</w:t>
      </w:r>
      <w:r w:rsidR="007F5900">
        <w:rPr>
          <w:rFonts w:asciiTheme="minorEastAsia" w:eastAsiaTheme="minorEastAsia" w:hAnsiTheme="minorEastAsia" w:hint="eastAsia"/>
          <w:color w:val="000000"/>
          <w:sz w:val="28"/>
          <w:szCs w:val="28"/>
        </w:rPr>
        <w:t>参选单位需提供至少</w:t>
      </w:r>
      <w:r w:rsidR="007F5900">
        <w:rPr>
          <w:rFonts w:asciiTheme="minorEastAsia" w:eastAsiaTheme="minorEastAsia" w:hAnsiTheme="minorEastAsia" w:cs="宋体" w:hint="eastAsia"/>
          <w:color w:val="000000"/>
          <w:sz w:val="28"/>
          <w:szCs w:val="28"/>
        </w:rPr>
        <w:t>5辆以上的粉煤灰槽罐车及2辆以上的自卸车</w:t>
      </w:r>
      <w:r w:rsidR="007F5900">
        <w:rPr>
          <w:rFonts w:asciiTheme="minorEastAsia" w:eastAsiaTheme="minorEastAsia" w:hAnsiTheme="minorEastAsia" w:hint="eastAsia"/>
          <w:color w:val="000000"/>
          <w:sz w:val="28"/>
          <w:szCs w:val="28"/>
        </w:rPr>
        <w:t>的</w:t>
      </w:r>
      <w:r w:rsidR="007F5900" w:rsidRPr="007F5900">
        <w:rPr>
          <w:rFonts w:asciiTheme="minorEastAsia" w:eastAsiaTheme="minorEastAsia" w:hAnsiTheme="minorEastAsia" w:hint="eastAsia"/>
          <w:color w:val="000000"/>
          <w:sz w:val="28"/>
          <w:szCs w:val="28"/>
        </w:rPr>
        <w:t>车辆登记证书</w:t>
      </w:r>
      <w:r w:rsidR="007F5900">
        <w:rPr>
          <w:rFonts w:asciiTheme="minorEastAsia" w:eastAsiaTheme="minorEastAsia" w:hAnsiTheme="minorEastAsia" w:hint="eastAsia"/>
          <w:color w:val="000000"/>
          <w:sz w:val="28"/>
          <w:szCs w:val="28"/>
        </w:rPr>
        <w:t>。</w:t>
      </w:r>
    </w:p>
    <w:p w:rsidR="009F72A5" w:rsidRPr="00E65523" w:rsidRDefault="007F5900" w:rsidP="009F72A5">
      <w:pPr>
        <w:spacing w:line="360" w:lineRule="auto"/>
        <w:ind w:firstLineChars="200" w:firstLine="560"/>
        <w:rPr>
          <w:rFonts w:asciiTheme="minorEastAsia" w:eastAsiaTheme="minorEastAsia" w:hAnsiTheme="minorEastAsia"/>
          <w:color w:val="000000"/>
          <w:sz w:val="28"/>
          <w:szCs w:val="28"/>
        </w:rPr>
      </w:pPr>
      <w:r w:rsidRPr="00E65523">
        <w:rPr>
          <w:rFonts w:asciiTheme="minorEastAsia" w:eastAsiaTheme="minorEastAsia" w:hAnsiTheme="minorEastAsia"/>
          <w:color w:val="000000"/>
          <w:sz w:val="28"/>
          <w:szCs w:val="28"/>
        </w:rPr>
        <w:t>⑤</w:t>
      </w:r>
      <w:r w:rsidR="007900A4" w:rsidRPr="00E65523">
        <w:rPr>
          <w:rFonts w:asciiTheme="minorEastAsia" w:eastAsiaTheme="minorEastAsia" w:hAnsiTheme="minorEastAsia" w:hint="eastAsia"/>
          <w:color w:val="000000"/>
          <w:sz w:val="28"/>
          <w:szCs w:val="28"/>
        </w:rPr>
        <w:t>参选单位缴纳比选保证金的交款单据原件或银行电子回单。</w:t>
      </w:r>
    </w:p>
    <w:p w:rsidR="007900A4" w:rsidRPr="00E65523" w:rsidRDefault="007F5900" w:rsidP="009F72A5">
      <w:pPr>
        <w:spacing w:line="360" w:lineRule="auto"/>
        <w:ind w:firstLineChars="200" w:firstLine="560"/>
        <w:rPr>
          <w:rFonts w:asciiTheme="minorEastAsia" w:eastAsiaTheme="minorEastAsia" w:hAnsiTheme="minorEastAsia"/>
          <w:color w:val="000000"/>
          <w:sz w:val="28"/>
          <w:szCs w:val="28"/>
        </w:rPr>
      </w:pPr>
      <w:r w:rsidRPr="00E65523">
        <w:rPr>
          <w:rFonts w:asciiTheme="minorEastAsia" w:eastAsiaTheme="minorEastAsia" w:hAnsiTheme="minorEastAsia" w:hint="eastAsia"/>
          <w:color w:val="000000"/>
          <w:sz w:val="28"/>
          <w:szCs w:val="28"/>
        </w:rPr>
        <w:t>⑥</w:t>
      </w:r>
      <w:r w:rsidR="007900A4" w:rsidRPr="00E65523">
        <w:rPr>
          <w:rFonts w:asciiTheme="minorEastAsia" w:eastAsiaTheme="minorEastAsia" w:hAnsiTheme="minorEastAsia" w:hint="eastAsia"/>
          <w:color w:val="000000"/>
          <w:sz w:val="28"/>
          <w:szCs w:val="28"/>
        </w:rPr>
        <w:t>提供参选报价表。报价单参照附件二格式进行报价。如私自修改报价格式</w:t>
      </w:r>
      <w:proofErr w:type="gramStart"/>
      <w:r w:rsidR="007900A4" w:rsidRPr="00E65523">
        <w:rPr>
          <w:rFonts w:asciiTheme="minorEastAsia" w:eastAsiaTheme="minorEastAsia" w:hAnsiTheme="minorEastAsia" w:hint="eastAsia"/>
          <w:color w:val="000000"/>
          <w:sz w:val="28"/>
          <w:szCs w:val="28"/>
        </w:rPr>
        <w:t>按废标处理</w:t>
      </w:r>
      <w:proofErr w:type="gramEnd"/>
      <w:r w:rsidR="007900A4" w:rsidRPr="00E65523">
        <w:rPr>
          <w:rFonts w:asciiTheme="minorEastAsia" w:eastAsiaTheme="minorEastAsia" w:hAnsiTheme="minorEastAsia" w:hint="eastAsia"/>
          <w:color w:val="000000"/>
          <w:sz w:val="28"/>
          <w:szCs w:val="28"/>
        </w:rPr>
        <w:t>。</w:t>
      </w:r>
    </w:p>
    <w:p w:rsidR="009F72A5" w:rsidRPr="00E65523" w:rsidRDefault="007F5900" w:rsidP="009F72A5">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⑦</w:t>
      </w:r>
      <w:r w:rsidR="009F72A5" w:rsidRPr="00E65523">
        <w:rPr>
          <w:rFonts w:asciiTheme="minorEastAsia" w:eastAsiaTheme="minorEastAsia" w:hAnsiTheme="minorEastAsia" w:hint="eastAsia"/>
          <w:color w:val="000000"/>
          <w:sz w:val="28"/>
          <w:szCs w:val="28"/>
        </w:rPr>
        <w:t>以上①至</w:t>
      </w:r>
      <w:r w:rsidRPr="00E65523">
        <w:rPr>
          <w:rFonts w:asciiTheme="minorEastAsia" w:eastAsiaTheme="minorEastAsia" w:hAnsiTheme="minorEastAsia"/>
          <w:color w:val="000000"/>
          <w:sz w:val="28"/>
          <w:szCs w:val="28"/>
        </w:rPr>
        <w:t>⑤</w:t>
      </w:r>
      <w:r w:rsidR="009F72A5" w:rsidRPr="00E65523">
        <w:rPr>
          <w:rFonts w:asciiTheme="minorEastAsia" w:eastAsiaTheme="minorEastAsia" w:hAnsiTheme="minorEastAsia" w:hint="eastAsia"/>
          <w:sz w:val="28"/>
          <w:szCs w:val="28"/>
        </w:rPr>
        <w:t>项内容合并密封并加盖公章；</w:t>
      </w:r>
      <w:r w:rsidRPr="00E65523">
        <w:rPr>
          <w:rFonts w:asciiTheme="minorEastAsia" w:eastAsiaTheme="minorEastAsia" w:hAnsiTheme="minorEastAsia" w:hint="eastAsia"/>
          <w:color w:val="000000"/>
          <w:sz w:val="28"/>
          <w:szCs w:val="28"/>
        </w:rPr>
        <w:t>⑥</w:t>
      </w:r>
      <w:r w:rsidR="009F72A5" w:rsidRPr="00E65523">
        <w:rPr>
          <w:rFonts w:asciiTheme="minorEastAsia" w:eastAsiaTheme="minorEastAsia" w:hAnsiTheme="minorEastAsia" w:hint="eastAsia"/>
          <w:color w:val="000000"/>
          <w:sz w:val="28"/>
          <w:szCs w:val="28"/>
        </w:rPr>
        <w:t>项内容单独密封并加盖公章；在密封封面上要有明确的注明表示密封内的项号。</w:t>
      </w:r>
    </w:p>
    <w:p w:rsidR="00104C0E" w:rsidRDefault="009F72A5" w:rsidP="00104C0E">
      <w:pPr>
        <w:spacing w:line="360" w:lineRule="auto"/>
        <w:rPr>
          <w:rFonts w:asciiTheme="minorEastAsia" w:eastAsiaTheme="minorEastAsia" w:hAnsiTheme="minorEastAsia"/>
          <w:b/>
          <w:sz w:val="28"/>
          <w:szCs w:val="28"/>
        </w:rPr>
      </w:pPr>
      <w:r w:rsidRPr="00E65523">
        <w:rPr>
          <w:rFonts w:asciiTheme="minorEastAsia" w:eastAsiaTheme="minorEastAsia" w:hAnsiTheme="minorEastAsia" w:hint="eastAsia"/>
          <w:b/>
          <w:sz w:val="28"/>
          <w:szCs w:val="28"/>
        </w:rPr>
        <w:t>2、参选书格式</w:t>
      </w:r>
    </w:p>
    <w:p w:rsidR="009F72A5" w:rsidRPr="00E65523" w:rsidRDefault="009F72A5" w:rsidP="00104C0E">
      <w:pPr>
        <w:spacing w:line="360" w:lineRule="auto"/>
        <w:ind w:firstLineChars="196" w:firstLine="549"/>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参选人应按规定制作参选文件并需加盖公司章，按规定填写报价表并需加盖公司章，法定代表人或委托代表人签字。</w:t>
      </w:r>
    </w:p>
    <w:p w:rsidR="00104C0E" w:rsidRDefault="009F72A5" w:rsidP="00104C0E">
      <w:pPr>
        <w:snapToGrid w:val="0"/>
        <w:spacing w:line="360" w:lineRule="auto"/>
        <w:rPr>
          <w:rFonts w:asciiTheme="minorEastAsia" w:eastAsiaTheme="minorEastAsia" w:hAnsiTheme="minorEastAsia"/>
          <w:b/>
          <w:color w:val="000000"/>
          <w:sz w:val="28"/>
          <w:szCs w:val="28"/>
        </w:rPr>
      </w:pPr>
      <w:r w:rsidRPr="00E65523">
        <w:rPr>
          <w:rFonts w:asciiTheme="minorEastAsia" w:eastAsiaTheme="minorEastAsia" w:hAnsiTheme="minorEastAsia" w:hint="eastAsia"/>
          <w:b/>
          <w:color w:val="000000"/>
          <w:sz w:val="28"/>
          <w:szCs w:val="28"/>
        </w:rPr>
        <w:t>3、参选报价</w:t>
      </w:r>
    </w:p>
    <w:p w:rsidR="009F72A5" w:rsidRPr="00E65523" w:rsidRDefault="009F72A5" w:rsidP="00104C0E">
      <w:pPr>
        <w:snapToGrid w:val="0"/>
        <w:spacing w:line="360" w:lineRule="auto"/>
        <w:ind w:firstLineChars="199" w:firstLine="557"/>
        <w:rPr>
          <w:rFonts w:asciiTheme="minorEastAsia" w:eastAsiaTheme="minorEastAsia" w:hAnsiTheme="minorEastAsia"/>
          <w:sz w:val="28"/>
          <w:szCs w:val="28"/>
        </w:rPr>
      </w:pPr>
      <w:r w:rsidRPr="00E65523">
        <w:rPr>
          <w:rFonts w:asciiTheme="minorEastAsia" w:eastAsiaTheme="minorEastAsia" w:hAnsiTheme="minorEastAsia" w:hint="eastAsia"/>
          <w:color w:val="000000"/>
          <w:sz w:val="28"/>
          <w:szCs w:val="28"/>
        </w:rPr>
        <w:t>参选</w:t>
      </w:r>
      <w:r w:rsidRPr="00E65523">
        <w:rPr>
          <w:rFonts w:asciiTheme="minorEastAsia" w:eastAsiaTheme="minorEastAsia" w:hAnsiTheme="minorEastAsia" w:hint="eastAsia"/>
          <w:sz w:val="28"/>
          <w:szCs w:val="28"/>
        </w:rPr>
        <w:t>人</w:t>
      </w:r>
      <w:proofErr w:type="gramStart"/>
      <w:r w:rsidRPr="00E65523">
        <w:rPr>
          <w:rFonts w:asciiTheme="minorEastAsia" w:eastAsiaTheme="minorEastAsia" w:hAnsiTheme="minorEastAsia" w:hint="eastAsia"/>
          <w:sz w:val="28"/>
          <w:szCs w:val="28"/>
        </w:rPr>
        <w:t>须现场</w:t>
      </w:r>
      <w:proofErr w:type="gramEnd"/>
      <w:r w:rsidRPr="00E65523">
        <w:rPr>
          <w:rFonts w:asciiTheme="minorEastAsia" w:eastAsiaTheme="minorEastAsia" w:hAnsiTheme="minorEastAsia" w:hint="eastAsia"/>
          <w:sz w:val="28"/>
          <w:szCs w:val="28"/>
        </w:rPr>
        <w:t>勘查，对参选报价负责，报价为含税价。</w:t>
      </w:r>
      <w:r w:rsidRPr="00E65523">
        <w:rPr>
          <w:rFonts w:asciiTheme="minorEastAsia" w:eastAsiaTheme="minorEastAsia" w:hAnsiTheme="minorEastAsia" w:hint="eastAsia"/>
          <w:color w:val="000000"/>
          <w:sz w:val="28"/>
          <w:szCs w:val="28"/>
        </w:rPr>
        <w:t>参选</w:t>
      </w:r>
      <w:r w:rsidRPr="00E65523">
        <w:rPr>
          <w:rFonts w:asciiTheme="minorEastAsia" w:eastAsiaTheme="minorEastAsia" w:hAnsiTheme="minorEastAsia"/>
          <w:color w:val="000000"/>
          <w:sz w:val="28"/>
          <w:szCs w:val="28"/>
        </w:rPr>
        <w:t>报价</w:t>
      </w:r>
      <w:r w:rsidRPr="00E65523">
        <w:rPr>
          <w:rFonts w:asciiTheme="minorEastAsia" w:eastAsiaTheme="minorEastAsia" w:hAnsiTheme="minorEastAsia"/>
          <w:color w:val="000000"/>
          <w:sz w:val="28"/>
          <w:szCs w:val="28"/>
        </w:rPr>
        <w:lastRenderedPageBreak/>
        <w:t>应包括</w:t>
      </w:r>
      <w:r w:rsidRPr="00E65523">
        <w:rPr>
          <w:rFonts w:asciiTheme="minorEastAsia" w:eastAsiaTheme="minorEastAsia" w:hAnsiTheme="minorEastAsia" w:hint="eastAsia"/>
          <w:color w:val="000000"/>
          <w:sz w:val="28"/>
          <w:szCs w:val="28"/>
        </w:rPr>
        <w:t>比选</w:t>
      </w:r>
      <w:r w:rsidRPr="00E65523">
        <w:rPr>
          <w:rFonts w:asciiTheme="minorEastAsia" w:eastAsiaTheme="minorEastAsia" w:hAnsiTheme="minorEastAsia"/>
          <w:color w:val="000000"/>
          <w:sz w:val="28"/>
          <w:szCs w:val="28"/>
        </w:rPr>
        <w:t>文件所确定的</w:t>
      </w:r>
      <w:r w:rsidRPr="00E65523">
        <w:rPr>
          <w:rFonts w:asciiTheme="minorEastAsia" w:eastAsiaTheme="minorEastAsia" w:hAnsiTheme="minorEastAsia" w:hint="eastAsia"/>
          <w:color w:val="000000"/>
          <w:sz w:val="28"/>
          <w:szCs w:val="28"/>
        </w:rPr>
        <w:t>项目</w:t>
      </w:r>
      <w:r w:rsidRPr="00E65523">
        <w:rPr>
          <w:rFonts w:asciiTheme="minorEastAsia" w:eastAsiaTheme="minorEastAsia" w:hAnsiTheme="minorEastAsia"/>
          <w:color w:val="000000"/>
          <w:sz w:val="28"/>
          <w:szCs w:val="28"/>
        </w:rPr>
        <w:t>范围内的全部内容，以及为完成上述内容所必须的</w:t>
      </w:r>
      <w:r w:rsidRPr="00E65523">
        <w:rPr>
          <w:rFonts w:asciiTheme="minorEastAsia" w:eastAsiaTheme="minorEastAsia" w:hAnsiTheme="minorEastAsia" w:hint="eastAsia"/>
          <w:color w:val="000000"/>
          <w:sz w:val="28"/>
          <w:szCs w:val="28"/>
        </w:rPr>
        <w:t>运输工具</w:t>
      </w:r>
      <w:r w:rsidRPr="00E65523">
        <w:rPr>
          <w:rFonts w:asciiTheme="minorEastAsia" w:eastAsiaTheme="minorEastAsia" w:hAnsiTheme="minorEastAsia"/>
          <w:color w:val="000000"/>
          <w:sz w:val="28"/>
          <w:szCs w:val="28"/>
        </w:rPr>
        <w:t>及所需的全部费用</w:t>
      </w:r>
      <w:r w:rsidRPr="00E65523">
        <w:rPr>
          <w:rFonts w:asciiTheme="minorEastAsia" w:eastAsiaTheme="minorEastAsia" w:hAnsiTheme="minorEastAsia" w:hint="eastAsia"/>
          <w:color w:val="000000"/>
          <w:sz w:val="28"/>
          <w:szCs w:val="28"/>
        </w:rPr>
        <w:t>。</w:t>
      </w:r>
      <w:r w:rsidRPr="00E65523">
        <w:rPr>
          <w:rFonts w:asciiTheme="minorEastAsia" w:eastAsiaTheme="minorEastAsia" w:hAnsiTheme="minorEastAsia" w:hint="eastAsia"/>
          <w:sz w:val="28"/>
          <w:szCs w:val="28"/>
        </w:rPr>
        <w:t xml:space="preserve">参选人须按照比选人提供的报价函填写，加盖参选人印章，字迹清晰，否则视为无效。 </w:t>
      </w:r>
    </w:p>
    <w:p w:rsidR="009F72A5" w:rsidRPr="00E65523" w:rsidRDefault="009F72A5" w:rsidP="00104C0E">
      <w:pPr>
        <w:snapToGrid w:val="0"/>
        <w:spacing w:line="360" w:lineRule="auto"/>
        <w:rPr>
          <w:rFonts w:asciiTheme="minorEastAsia" w:eastAsiaTheme="minorEastAsia" w:hAnsiTheme="minorEastAsia"/>
          <w:b/>
          <w:sz w:val="28"/>
          <w:szCs w:val="28"/>
        </w:rPr>
      </w:pPr>
      <w:r w:rsidRPr="00E65523">
        <w:rPr>
          <w:rFonts w:asciiTheme="minorEastAsia" w:eastAsiaTheme="minorEastAsia" w:hAnsiTheme="minorEastAsia" w:hint="eastAsia"/>
          <w:b/>
          <w:sz w:val="28"/>
          <w:szCs w:val="28"/>
        </w:rPr>
        <w:t>4、特别说明</w:t>
      </w:r>
    </w:p>
    <w:p w:rsidR="009C3FE9" w:rsidRPr="00E65523" w:rsidRDefault="00104C0E" w:rsidP="00104C0E">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w:t>
      </w:r>
      <w:r w:rsidR="009C3FE9" w:rsidRPr="00E65523">
        <w:rPr>
          <w:rFonts w:asciiTheme="minorEastAsia" w:eastAsiaTheme="minorEastAsia" w:hAnsiTheme="minorEastAsia" w:hint="eastAsia"/>
          <w:sz w:val="28"/>
          <w:szCs w:val="28"/>
        </w:rPr>
        <w:t>参选人需承担所有与比选有关的费用，比选人在任何情况</w:t>
      </w:r>
    </w:p>
    <w:p w:rsidR="009F72A5" w:rsidRPr="00E65523" w:rsidRDefault="009F72A5" w:rsidP="009C3FE9">
      <w:pPr>
        <w:widowControl/>
        <w:snapToGrid w:val="0"/>
        <w:spacing w:line="360" w:lineRule="auto"/>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不负担上述费用。</w:t>
      </w:r>
    </w:p>
    <w:p w:rsidR="009F72A5" w:rsidRPr="00E65523" w:rsidRDefault="00104C0E" w:rsidP="00104C0E">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sidR="009F72A5" w:rsidRPr="00E65523">
        <w:rPr>
          <w:rFonts w:asciiTheme="minorEastAsia" w:eastAsiaTheme="minorEastAsia" w:hAnsiTheme="minorEastAsia" w:hint="eastAsia"/>
          <w:color w:val="000000"/>
          <w:sz w:val="28"/>
          <w:szCs w:val="28"/>
        </w:rPr>
        <w:t>参选</w:t>
      </w:r>
      <w:r w:rsidR="009F72A5" w:rsidRPr="00E65523">
        <w:rPr>
          <w:rFonts w:asciiTheme="minorEastAsia" w:eastAsiaTheme="minorEastAsia" w:hAnsiTheme="minorEastAsia"/>
          <w:color w:val="000000"/>
          <w:sz w:val="28"/>
          <w:szCs w:val="28"/>
        </w:rPr>
        <w:t>收到</w:t>
      </w:r>
      <w:r w:rsidR="009F72A5" w:rsidRPr="00E65523">
        <w:rPr>
          <w:rFonts w:asciiTheme="minorEastAsia" w:eastAsiaTheme="minorEastAsia" w:hAnsiTheme="minorEastAsia" w:hint="eastAsia"/>
          <w:color w:val="000000"/>
          <w:sz w:val="28"/>
          <w:szCs w:val="28"/>
        </w:rPr>
        <w:t>比选</w:t>
      </w:r>
      <w:r w:rsidR="009F72A5" w:rsidRPr="00E65523">
        <w:rPr>
          <w:rFonts w:asciiTheme="minorEastAsia" w:eastAsiaTheme="minorEastAsia" w:hAnsiTheme="minorEastAsia"/>
          <w:color w:val="000000"/>
          <w:sz w:val="28"/>
          <w:szCs w:val="28"/>
        </w:rPr>
        <w:t>文件后，如有疑问需要澄清，请以</w:t>
      </w:r>
      <w:r w:rsidR="00AE014E" w:rsidRPr="00E65523">
        <w:rPr>
          <w:rFonts w:asciiTheme="minorEastAsia" w:eastAsiaTheme="minorEastAsia" w:hAnsiTheme="minorEastAsia" w:hint="eastAsia"/>
          <w:sz w:val="28"/>
          <w:szCs w:val="28"/>
        </w:rPr>
        <w:t>书面形式</w:t>
      </w:r>
      <w:r w:rsidR="009F72A5" w:rsidRPr="00E65523">
        <w:rPr>
          <w:rFonts w:asciiTheme="minorEastAsia" w:eastAsiaTheme="minorEastAsia" w:hAnsiTheme="minorEastAsia"/>
          <w:color w:val="000000"/>
          <w:sz w:val="28"/>
          <w:szCs w:val="28"/>
        </w:rPr>
        <w:t>在规定时间内报</w:t>
      </w:r>
      <w:r w:rsidR="009F72A5" w:rsidRPr="00E65523">
        <w:rPr>
          <w:rFonts w:asciiTheme="minorEastAsia" w:eastAsiaTheme="minorEastAsia" w:hAnsiTheme="minorEastAsia" w:hint="eastAsia"/>
          <w:color w:val="000000"/>
          <w:sz w:val="28"/>
          <w:szCs w:val="28"/>
        </w:rPr>
        <w:t>比选人</w:t>
      </w:r>
      <w:r w:rsidR="009F72A5" w:rsidRPr="00E65523">
        <w:rPr>
          <w:rFonts w:asciiTheme="minorEastAsia" w:eastAsiaTheme="minorEastAsia" w:hAnsiTheme="minorEastAsia"/>
          <w:color w:val="000000"/>
          <w:sz w:val="28"/>
          <w:szCs w:val="28"/>
        </w:rPr>
        <w:t>汇总。</w:t>
      </w:r>
    </w:p>
    <w:p w:rsidR="009F72A5" w:rsidRPr="00E65523" w:rsidRDefault="00104C0E" w:rsidP="00104C0E">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4.3</w:t>
      </w:r>
      <w:r w:rsidR="009F72A5" w:rsidRPr="00E65523">
        <w:rPr>
          <w:rFonts w:asciiTheme="minorEastAsia" w:eastAsiaTheme="minorEastAsia" w:hAnsiTheme="minorEastAsia" w:hint="eastAsia"/>
          <w:color w:val="000000"/>
          <w:sz w:val="28"/>
          <w:szCs w:val="28"/>
        </w:rPr>
        <w:t>参选</w:t>
      </w:r>
      <w:r w:rsidR="009F72A5" w:rsidRPr="00E65523">
        <w:rPr>
          <w:rFonts w:asciiTheme="minorEastAsia" w:eastAsiaTheme="minorEastAsia" w:hAnsiTheme="minorEastAsia"/>
          <w:color w:val="000000"/>
          <w:sz w:val="28"/>
          <w:szCs w:val="28"/>
        </w:rPr>
        <w:t>人对</w:t>
      </w:r>
      <w:r w:rsidR="009F72A5" w:rsidRPr="00E65523">
        <w:rPr>
          <w:rFonts w:asciiTheme="minorEastAsia" w:eastAsiaTheme="minorEastAsia" w:hAnsiTheme="minorEastAsia" w:hint="eastAsia"/>
          <w:color w:val="000000"/>
          <w:sz w:val="28"/>
          <w:szCs w:val="28"/>
        </w:rPr>
        <w:t>比选</w:t>
      </w:r>
      <w:r w:rsidR="009F72A5" w:rsidRPr="00E65523">
        <w:rPr>
          <w:rFonts w:asciiTheme="minorEastAsia" w:eastAsiaTheme="minorEastAsia" w:hAnsiTheme="minorEastAsia"/>
          <w:color w:val="000000"/>
          <w:sz w:val="28"/>
          <w:szCs w:val="28"/>
        </w:rPr>
        <w:t>人提供的</w:t>
      </w:r>
      <w:r w:rsidR="009F72A5" w:rsidRPr="00E65523">
        <w:rPr>
          <w:rFonts w:asciiTheme="minorEastAsia" w:eastAsiaTheme="minorEastAsia" w:hAnsiTheme="minorEastAsia" w:hint="eastAsia"/>
          <w:color w:val="000000"/>
          <w:sz w:val="28"/>
          <w:szCs w:val="28"/>
        </w:rPr>
        <w:t>比选</w:t>
      </w:r>
      <w:r w:rsidR="009F72A5" w:rsidRPr="00E65523">
        <w:rPr>
          <w:rFonts w:asciiTheme="minorEastAsia" w:eastAsiaTheme="minorEastAsia" w:hAnsiTheme="minorEastAsia"/>
          <w:color w:val="000000"/>
          <w:sz w:val="28"/>
          <w:szCs w:val="28"/>
        </w:rPr>
        <w:t>文件所做出的推论、解释和结论，</w:t>
      </w:r>
      <w:r w:rsidR="009F72A5" w:rsidRPr="00E65523">
        <w:rPr>
          <w:rFonts w:asciiTheme="minorEastAsia" w:eastAsiaTheme="minorEastAsia" w:hAnsiTheme="minorEastAsia" w:hint="eastAsia"/>
          <w:color w:val="000000"/>
          <w:sz w:val="28"/>
          <w:szCs w:val="28"/>
        </w:rPr>
        <w:t>比选人</w:t>
      </w:r>
      <w:r w:rsidR="009F72A5" w:rsidRPr="00E65523">
        <w:rPr>
          <w:rFonts w:asciiTheme="minorEastAsia" w:eastAsiaTheme="minorEastAsia" w:hAnsiTheme="minorEastAsia"/>
          <w:color w:val="000000"/>
          <w:sz w:val="28"/>
          <w:szCs w:val="28"/>
        </w:rPr>
        <w:t>概不负责。</w:t>
      </w:r>
      <w:r w:rsidR="009F72A5" w:rsidRPr="00E65523">
        <w:rPr>
          <w:rFonts w:asciiTheme="minorEastAsia" w:eastAsiaTheme="minorEastAsia" w:hAnsiTheme="minorEastAsia" w:hint="eastAsia"/>
          <w:color w:val="000000"/>
          <w:sz w:val="28"/>
          <w:szCs w:val="28"/>
        </w:rPr>
        <w:t>参选</w:t>
      </w:r>
      <w:r w:rsidR="009F72A5" w:rsidRPr="00E65523">
        <w:rPr>
          <w:rFonts w:asciiTheme="minorEastAsia" w:eastAsiaTheme="minorEastAsia" w:hAnsiTheme="minorEastAsia"/>
          <w:color w:val="000000"/>
          <w:sz w:val="28"/>
          <w:szCs w:val="28"/>
        </w:rPr>
        <w:t>人由于对</w:t>
      </w:r>
      <w:r w:rsidR="009F72A5" w:rsidRPr="00E65523">
        <w:rPr>
          <w:rFonts w:asciiTheme="minorEastAsia" w:eastAsiaTheme="minorEastAsia" w:hAnsiTheme="minorEastAsia" w:hint="eastAsia"/>
          <w:color w:val="000000"/>
          <w:sz w:val="28"/>
          <w:szCs w:val="28"/>
        </w:rPr>
        <w:t>比</w:t>
      </w:r>
      <w:proofErr w:type="gramStart"/>
      <w:r w:rsidR="009F72A5" w:rsidRPr="00E65523">
        <w:rPr>
          <w:rFonts w:asciiTheme="minorEastAsia" w:eastAsiaTheme="minorEastAsia" w:hAnsiTheme="minorEastAsia" w:hint="eastAsia"/>
          <w:color w:val="000000"/>
          <w:sz w:val="28"/>
          <w:szCs w:val="28"/>
        </w:rPr>
        <w:t>选</w:t>
      </w:r>
      <w:r w:rsidR="009F72A5" w:rsidRPr="00E65523">
        <w:rPr>
          <w:rFonts w:asciiTheme="minorEastAsia" w:eastAsiaTheme="minorEastAsia" w:hAnsiTheme="minorEastAsia"/>
          <w:color w:val="000000"/>
          <w:sz w:val="28"/>
          <w:szCs w:val="28"/>
        </w:rPr>
        <w:t>文件</w:t>
      </w:r>
      <w:proofErr w:type="gramEnd"/>
      <w:r w:rsidR="009F72A5" w:rsidRPr="00E65523">
        <w:rPr>
          <w:rFonts w:asciiTheme="minorEastAsia" w:eastAsiaTheme="minorEastAsia" w:hAnsiTheme="minorEastAsia"/>
          <w:color w:val="000000"/>
          <w:sz w:val="28"/>
          <w:szCs w:val="28"/>
        </w:rPr>
        <w:t>的任何推论和误解以及</w:t>
      </w:r>
      <w:r w:rsidR="009F72A5" w:rsidRPr="00E65523">
        <w:rPr>
          <w:rFonts w:asciiTheme="minorEastAsia" w:eastAsiaTheme="minorEastAsia" w:hAnsiTheme="minorEastAsia" w:hint="eastAsia"/>
          <w:color w:val="000000"/>
          <w:sz w:val="28"/>
          <w:szCs w:val="28"/>
        </w:rPr>
        <w:t>比选</w:t>
      </w:r>
      <w:r w:rsidR="009F72A5" w:rsidRPr="00E65523">
        <w:rPr>
          <w:rFonts w:asciiTheme="minorEastAsia" w:eastAsiaTheme="minorEastAsia" w:hAnsiTheme="minorEastAsia"/>
          <w:color w:val="000000"/>
          <w:sz w:val="28"/>
          <w:szCs w:val="28"/>
        </w:rPr>
        <w:t>对有关问题的口头解释所造成的后果，均由</w:t>
      </w:r>
      <w:r w:rsidR="009F72A5" w:rsidRPr="00E65523">
        <w:rPr>
          <w:rFonts w:asciiTheme="minorEastAsia" w:eastAsiaTheme="minorEastAsia" w:hAnsiTheme="minorEastAsia" w:hint="eastAsia"/>
          <w:color w:val="000000"/>
          <w:sz w:val="28"/>
          <w:szCs w:val="28"/>
        </w:rPr>
        <w:t>参选</w:t>
      </w:r>
      <w:r w:rsidR="009F72A5" w:rsidRPr="00E65523">
        <w:rPr>
          <w:rFonts w:asciiTheme="minorEastAsia" w:eastAsiaTheme="minorEastAsia" w:hAnsiTheme="minorEastAsia"/>
          <w:color w:val="000000"/>
          <w:sz w:val="28"/>
          <w:szCs w:val="28"/>
        </w:rPr>
        <w:t>人负责。</w:t>
      </w:r>
    </w:p>
    <w:p w:rsidR="009F72A5" w:rsidRPr="00E65523" w:rsidRDefault="009F72A5" w:rsidP="009F72A5">
      <w:pPr>
        <w:snapToGrid w:val="0"/>
        <w:spacing w:line="360" w:lineRule="auto"/>
        <w:jc w:val="center"/>
        <w:rPr>
          <w:rFonts w:asciiTheme="minorEastAsia" w:eastAsiaTheme="minorEastAsia" w:hAnsiTheme="minorEastAsia"/>
          <w:b/>
          <w:color w:val="000000"/>
          <w:sz w:val="28"/>
          <w:szCs w:val="28"/>
        </w:rPr>
      </w:pPr>
    </w:p>
    <w:p w:rsidR="008A44B3" w:rsidRPr="00E65523" w:rsidRDefault="008A44B3" w:rsidP="008A44B3">
      <w:pPr>
        <w:rPr>
          <w:rFonts w:asciiTheme="minorEastAsia" w:eastAsiaTheme="minorEastAsia" w:hAnsiTheme="minorEastAsia" w:cs="宋体"/>
          <w:color w:val="000000"/>
          <w:sz w:val="32"/>
          <w:szCs w:val="32"/>
        </w:rPr>
      </w:pPr>
    </w:p>
    <w:p w:rsidR="001D015D" w:rsidRPr="00E65523" w:rsidRDefault="001D015D" w:rsidP="008A44B3">
      <w:pPr>
        <w:rPr>
          <w:rFonts w:asciiTheme="minorEastAsia" w:eastAsiaTheme="minorEastAsia" w:hAnsiTheme="minorEastAsia" w:cs="宋体"/>
          <w:color w:val="000000"/>
          <w:sz w:val="32"/>
          <w:szCs w:val="32"/>
        </w:rPr>
      </w:pPr>
    </w:p>
    <w:p w:rsidR="001D015D" w:rsidRDefault="001D015D" w:rsidP="008A44B3">
      <w:pPr>
        <w:rPr>
          <w:rFonts w:asciiTheme="minorEastAsia" w:eastAsiaTheme="minorEastAsia" w:hAnsiTheme="minorEastAsia" w:cs="宋体"/>
          <w:color w:val="000000"/>
          <w:sz w:val="32"/>
          <w:szCs w:val="32"/>
        </w:rPr>
      </w:pPr>
    </w:p>
    <w:p w:rsidR="003644D1" w:rsidRDefault="003644D1" w:rsidP="008A44B3">
      <w:pPr>
        <w:rPr>
          <w:rFonts w:asciiTheme="minorEastAsia" w:eastAsiaTheme="minorEastAsia" w:hAnsiTheme="minorEastAsia" w:cs="宋体"/>
          <w:color w:val="000000"/>
          <w:sz w:val="32"/>
          <w:szCs w:val="32"/>
        </w:rPr>
      </w:pPr>
    </w:p>
    <w:p w:rsidR="003644D1" w:rsidRDefault="003644D1" w:rsidP="008A44B3">
      <w:pPr>
        <w:rPr>
          <w:rFonts w:asciiTheme="minorEastAsia" w:eastAsiaTheme="minorEastAsia" w:hAnsiTheme="minorEastAsia" w:cs="宋体"/>
          <w:color w:val="000000"/>
          <w:sz w:val="32"/>
          <w:szCs w:val="32"/>
        </w:rPr>
      </w:pPr>
    </w:p>
    <w:p w:rsidR="003644D1" w:rsidRDefault="003644D1" w:rsidP="008A44B3">
      <w:pPr>
        <w:rPr>
          <w:rFonts w:asciiTheme="minorEastAsia" w:eastAsiaTheme="minorEastAsia" w:hAnsiTheme="minorEastAsia" w:cs="宋体"/>
          <w:color w:val="000000"/>
          <w:sz w:val="32"/>
          <w:szCs w:val="32"/>
        </w:rPr>
      </w:pPr>
    </w:p>
    <w:p w:rsidR="003644D1" w:rsidRDefault="003644D1" w:rsidP="008A44B3">
      <w:pPr>
        <w:rPr>
          <w:rFonts w:asciiTheme="minorEastAsia" w:eastAsiaTheme="minorEastAsia" w:hAnsiTheme="minorEastAsia" w:cs="宋体"/>
          <w:color w:val="000000"/>
          <w:sz w:val="32"/>
          <w:szCs w:val="32"/>
        </w:rPr>
      </w:pPr>
    </w:p>
    <w:p w:rsidR="003644D1" w:rsidRDefault="003644D1" w:rsidP="008A44B3">
      <w:pPr>
        <w:rPr>
          <w:rFonts w:asciiTheme="minorEastAsia" w:eastAsiaTheme="minorEastAsia" w:hAnsiTheme="minorEastAsia" w:cs="宋体"/>
          <w:color w:val="000000"/>
          <w:sz w:val="32"/>
          <w:szCs w:val="32"/>
        </w:rPr>
      </w:pPr>
    </w:p>
    <w:p w:rsidR="003644D1" w:rsidRDefault="003644D1" w:rsidP="008A44B3">
      <w:pPr>
        <w:rPr>
          <w:rFonts w:asciiTheme="minorEastAsia" w:eastAsiaTheme="minorEastAsia" w:hAnsiTheme="minorEastAsia" w:cs="宋体"/>
          <w:color w:val="000000"/>
          <w:sz w:val="32"/>
          <w:szCs w:val="32"/>
        </w:rPr>
      </w:pPr>
    </w:p>
    <w:p w:rsidR="003644D1" w:rsidRDefault="003644D1" w:rsidP="008A44B3">
      <w:pPr>
        <w:rPr>
          <w:rFonts w:asciiTheme="minorEastAsia" w:eastAsiaTheme="minorEastAsia" w:hAnsiTheme="minorEastAsia" w:cs="宋体"/>
          <w:color w:val="000000"/>
          <w:sz w:val="32"/>
          <w:szCs w:val="32"/>
        </w:rPr>
      </w:pPr>
    </w:p>
    <w:p w:rsidR="003644D1" w:rsidRDefault="003644D1" w:rsidP="008A44B3">
      <w:pPr>
        <w:rPr>
          <w:rFonts w:asciiTheme="minorEastAsia" w:eastAsiaTheme="minorEastAsia" w:hAnsiTheme="minorEastAsia" w:cs="宋体"/>
          <w:color w:val="000000"/>
          <w:sz w:val="32"/>
          <w:szCs w:val="32"/>
        </w:rPr>
      </w:pPr>
    </w:p>
    <w:p w:rsidR="003644D1" w:rsidRPr="00E65523" w:rsidRDefault="003644D1" w:rsidP="008A44B3">
      <w:pPr>
        <w:rPr>
          <w:rFonts w:asciiTheme="minorEastAsia" w:eastAsiaTheme="minorEastAsia" w:hAnsiTheme="minorEastAsia" w:cs="宋体"/>
          <w:color w:val="000000"/>
          <w:sz w:val="32"/>
          <w:szCs w:val="32"/>
        </w:rPr>
      </w:pPr>
    </w:p>
    <w:p w:rsidR="001D015D" w:rsidRPr="00E65523" w:rsidRDefault="001D015D" w:rsidP="001D015D">
      <w:pPr>
        <w:jc w:val="center"/>
        <w:rPr>
          <w:rFonts w:asciiTheme="minorEastAsia" w:eastAsiaTheme="minorEastAsia" w:hAnsiTheme="minorEastAsia" w:cs="宋体"/>
          <w:color w:val="000000"/>
          <w:sz w:val="32"/>
          <w:szCs w:val="32"/>
        </w:rPr>
      </w:pPr>
      <w:r w:rsidRPr="00E65523">
        <w:rPr>
          <w:rFonts w:asciiTheme="minorEastAsia" w:eastAsiaTheme="minorEastAsia" w:hAnsiTheme="minorEastAsia" w:cs="宋体" w:hint="eastAsia"/>
          <w:color w:val="000000"/>
          <w:sz w:val="32"/>
          <w:szCs w:val="32"/>
        </w:rPr>
        <w:lastRenderedPageBreak/>
        <w:t>第四章   评比规则</w:t>
      </w:r>
    </w:p>
    <w:p w:rsidR="001D015D" w:rsidRPr="00E65523" w:rsidRDefault="00104C0E" w:rsidP="001D015D">
      <w:pPr>
        <w:spacing w:line="51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sidR="001D015D" w:rsidRPr="00E65523">
        <w:rPr>
          <w:rFonts w:asciiTheme="minorEastAsia" w:eastAsiaTheme="minorEastAsia" w:hAnsiTheme="minorEastAsia" w:hint="eastAsia"/>
          <w:b/>
          <w:sz w:val="28"/>
          <w:szCs w:val="28"/>
        </w:rPr>
        <w:t>、评分规则：</w:t>
      </w:r>
    </w:p>
    <w:p w:rsidR="001D015D" w:rsidRDefault="00104C0E" w:rsidP="001D015D">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1.1</w:t>
      </w:r>
      <w:r w:rsidR="001D015D" w:rsidRPr="00E65523">
        <w:rPr>
          <w:rFonts w:asciiTheme="minorEastAsia" w:eastAsiaTheme="minorEastAsia" w:hAnsiTheme="minorEastAsia" w:hint="eastAsia"/>
          <w:color w:val="000000"/>
          <w:sz w:val="28"/>
          <w:szCs w:val="28"/>
        </w:rPr>
        <w:t>招比选人在评选时，</w:t>
      </w:r>
      <w:r w:rsidR="001D015D" w:rsidRPr="00E65523">
        <w:rPr>
          <w:rFonts w:asciiTheme="minorEastAsia" w:eastAsiaTheme="minorEastAsia" w:hAnsiTheme="minorEastAsia" w:hint="eastAsia"/>
          <w:sz w:val="28"/>
          <w:szCs w:val="28"/>
        </w:rPr>
        <w:t>原则</w:t>
      </w:r>
      <w:r w:rsidR="0077363A">
        <w:rPr>
          <w:rFonts w:asciiTheme="minorEastAsia" w:eastAsiaTheme="minorEastAsia" w:hAnsiTheme="minorEastAsia" w:hint="eastAsia"/>
          <w:sz w:val="28"/>
          <w:szCs w:val="28"/>
        </w:rPr>
        <w:t>以</w:t>
      </w:r>
      <w:r w:rsidR="0077363A" w:rsidRPr="0077363A">
        <w:rPr>
          <w:rFonts w:asciiTheme="minorEastAsia" w:eastAsiaTheme="minorEastAsia" w:hAnsiTheme="minorEastAsia" w:hint="eastAsia"/>
          <w:sz w:val="28"/>
          <w:szCs w:val="28"/>
        </w:rPr>
        <w:t>评分最高分者</w:t>
      </w:r>
      <w:proofErr w:type="gramStart"/>
      <w:r w:rsidR="0077363A" w:rsidRPr="0077363A">
        <w:rPr>
          <w:rFonts w:asciiTheme="minorEastAsia" w:eastAsiaTheme="minorEastAsia" w:hAnsiTheme="minorEastAsia" w:hint="eastAsia"/>
          <w:sz w:val="28"/>
          <w:szCs w:val="28"/>
        </w:rPr>
        <w:t>做为</w:t>
      </w:r>
      <w:proofErr w:type="gramEnd"/>
      <w:r w:rsidR="0077363A" w:rsidRPr="0077363A">
        <w:rPr>
          <w:rFonts w:asciiTheme="minorEastAsia" w:eastAsiaTheme="minorEastAsia" w:hAnsiTheme="minorEastAsia" w:hint="eastAsia"/>
          <w:sz w:val="28"/>
          <w:szCs w:val="28"/>
        </w:rPr>
        <w:t>中选单位，中选单位报价为中选价格。第二高分者如接受中选价格者则同时为</w:t>
      </w:r>
      <w:proofErr w:type="gramStart"/>
      <w:r w:rsidR="0077363A" w:rsidRPr="0077363A">
        <w:rPr>
          <w:rFonts w:asciiTheme="minorEastAsia" w:eastAsiaTheme="minorEastAsia" w:hAnsiTheme="minorEastAsia" w:hint="eastAsia"/>
          <w:sz w:val="28"/>
          <w:szCs w:val="28"/>
        </w:rPr>
        <w:t>此次比</w:t>
      </w:r>
      <w:proofErr w:type="gramEnd"/>
      <w:r w:rsidR="0077363A" w:rsidRPr="0077363A">
        <w:rPr>
          <w:rFonts w:asciiTheme="minorEastAsia" w:eastAsiaTheme="minorEastAsia" w:hAnsiTheme="minorEastAsia" w:hint="eastAsia"/>
          <w:sz w:val="28"/>
          <w:szCs w:val="28"/>
        </w:rPr>
        <w:t>选项目的中选人。</w:t>
      </w:r>
    </w:p>
    <w:p w:rsidR="0077363A" w:rsidRPr="00E65523" w:rsidRDefault="0077363A" w:rsidP="001D015D">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1.2</w:t>
      </w:r>
      <w:r w:rsidRPr="0077363A">
        <w:rPr>
          <w:rFonts w:asciiTheme="minorEastAsia" w:eastAsiaTheme="minorEastAsia" w:hAnsiTheme="minorEastAsia" w:hint="eastAsia"/>
          <w:sz w:val="28"/>
          <w:szCs w:val="28"/>
        </w:rPr>
        <w:t>煤灰、煤渣、石膏销售项目评分表</w:t>
      </w:r>
    </w:p>
    <w:tbl>
      <w:tblPr>
        <w:tblpPr w:leftFromText="180" w:rightFromText="180" w:vertAnchor="text" w:horzAnchor="margin" w:tblpXSpec="center" w:tblpY="163"/>
        <w:tblW w:w="10881" w:type="dxa"/>
        <w:tblLook w:val="04A0" w:firstRow="1" w:lastRow="0" w:firstColumn="1" w:lastColumn="0" w:noHBand="0" w:noVBand="1"/>
      </w:tblPr>
      <w:tblGrid>
        <w:gridCol w:w="1242"/>
        <w:gridCol w:w="3520"/>
        <w:gridCol w:w="880"/>
        <w:gridCol w:w="3300"/>
        <w:gridCol w:w="947"/>
        <w:gridCol w:w="992"/>
      </w:tblGrid>
      <w:tr w:rsidR="0077363A" w:rsidRPr="0077363A" w:rsidTr="0077363A">
        <w:trPr>
          <w:trHeight w:val="870"/>
        </w:trPr>
        <w:tc>
          <w:tcPr>
            <w:tcW w:w="1088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7363A" w:rsidRPr="0077363A" w:rsidRDefault="0077363A" w:rsidP="0077363A">
            <w:pPr>
              <w:widowControl/>
              <w:adjustRightInd/>
              <w:spacing w:line="240" w:lineRule="auto"/>
              <w:jc w:val="center"/>
              <w:textAlignment w:val="auto"/>
              <w:rPr>
                <w:rFonts w:ascii="宋体" w:hAnsi="宋体" w:cs="宋体"/>
                <w:color w:val="000000"/>
                <w:sz w:val="24"/>
                <w:szCs w:val="24"/>
              </w:rPr>
            </w:pPr>
            <w:r w:rsidRPr="0077363A">
              <w:rPr>
                <w:rFonts w:ascii="宋体" w:hAnsi="宋体" w:cs="宋体" w:hint="eastAsia"/>
                <w:color w:val="000000"/>
                <w:sz w:val="24"/>
                <w:szCs w:val="24"/>
              </w:rPr>
              <w:t>煤灰、煤渣、石膏销售项目评分表</w:t>
            </w:r>
          </w:p>
        </w:tc>
      </w:tr>
      <w:tr w:rsidR="0077363A" w:rsidRPr="0077363A" w:rsidTr="0077363A">
        <w:trPr>
          <w:trHeight w:val="33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77363A" w:rsidRPr="0077363A" w:rsidRDefault="0077363A" w:rsidP="0077363A">
            <w:pPr>
              <w:widowControl/>
              <w:adjustRightInd/>
              <w:spacing w:line="240" w:lineRule="auto"/>
              <w:jc w:val="center"/>
              <w:textAlignment w:val="auto"/>
              <w:rPr>
                <w:rFonts w:ascii="宋体" w:hAnsi="宋体" w:cs="宋体"/>
                <w:color w:val="000000"/>
                <w:sz w:val="24"/>
                <w:szCs w:val="24"/>
              </w:rPr>
            </w:pPr>
            <w:r w:rsidRPr="0077363A">
              <w:rPr>
                <w:rFonts w:ascii="宋体" w:hAnsi="宋体" w:cs="宋体" w:hint="eastAsia"/>
                <w:color w:val="000000"/>
                <w:sz w:val="24"/>
                <w:szCs w:val="24"/>
              </w:rPr>
              <w:t>参选公司</w:t>
            </w:r>
          </w:p>
        </w:tc>
        <w:tc>
          <w:tcPr>
            <w:tcW w:w="9639" w:type="dxa"/>
            <w:gridSpan w:val="5"/>
            <w:tcBorders>
              <w:top w:val="single" w:sz="4" w:space="0" w:color="auto"/>
              <w:left w:val="nil"/>
              <w:bottom w:val="single" w:sz="4" w:space="0" w:color="auto"/>
              <w:right w:val="single" w:sz="4" w:space="0" w:color="000000"/>
            </w:tcBorders>
            <w:shd w:val="clear" w:color="auto" w:fill="auto"/>
            <w:vAlign w:val="center"/>
            <w:hideMark/>
          </w:tcPr>
          <w:p w:rsidR="0077363A" w:rsidRPr="0077363A" w:rsidRDefault="0077363A" w:rsidP="0077363A">
            <w:pPr>
              <w:widowControl/>
              <w:adjustRightInd/>
              <w:spacing w:line="240" w:lineRule="auto"/>
              <w:jc w:val="center"/>
              <w:textAlignment w:val="auto"/>
              <w:rPr>
                <w:rFonts w:ascii="宋体" w:hAnsi="宋体" w:cs="宋体"/>
                <w:color w:val="000000"/>
                <w:sz w:val="24"/>
                <w:szCs w:val="24"/>
              </w:rPr>
            </w:pPr>
            <w:r w:rsidRPr="0077363A">
              <w:rPr>
                <w:rFonts w:ascii="宋体" w:hAnsi="宋体" w:cs="宋体" w:hint="eastAsia"/>
                <w:color w:val="000000"/>
                <w:sz w:val="24"/>
                <w:szCs w:val="24"/>
              </w:rPr>
              <w:t xml:space="preserve">　</w:t>
            </w:r>
          </w:p>
        </w:tc>
      </w:tr>
      <w:tr w:rsidR="0077363A" w:rsidRPr="0077363A" w:rsidTr="0077363A">
        <w:trPr>
          <w:trHeight w:val="45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77363A" w:rsidRPr="0077363A" w:rsidRDefault="0077363A" w:rsidP="0077363A">
            <w:pPr>
              <w:widowControl/>
              <w:adjustRightInd/>
              <w:spacing w:line="240" w:lineRule="auto"/>
              <w:jc w:val="center"/>
              <w:textAlignment w:val="auto"/>
              <w:rPr>
                <w:rFonts w:ascii="宋体" w:hAnsi="宋体" w:cs="宋体"/>
                <w:color w:val="000000"/>
                <w:sz w:val="24"/>
                <w:szCs w:val="24"/>
              </w:rPr>
            </w:pPr>
            <w:r w:rsidRPr="0077363A">
              <w:rPr>
                <w:rFonts w:ascii="宋体" w:hAnsi="宋体" w:cs="宋体" w:hint="eastAsia"/>
                <w:color w:val="000000"/>
                <w:sz w:val="24"/>
                <w:szCs w:val="24"/>
              </w:rPr>
              <w:t>项目</w:t>
            </w:r>
          </w:p>
        </w:tc>
        <w:tc>
          <w:tcPr>
            <w:tcW w:w="3520" w:type="dxa"/>
            <w:tcBorders>
              <w:top w:val="nil"/>
              <w:left w:val="nil"/>
              <w:bottom w:val="single" w:sz="4" w:space="0" w:color="auto"/>
              <w:right w:val="single" w:sz="4" w:space="0" w:color="auto"/>
            </w:tcBorders>
            <w:shd w:val="clear" w:color="auto" w:fill="auto"/>
            <w:vAlign w:val="center"/>
            <w:hideMark/>
          </w:tcPr>
          <w:p w:rsidR="0077363A" w:rsidRPr="0077363A" w:rsidRDefault="0077363A" w:rsidP="0077363A">
            <w:pPr>
              <w:widowControl/>
              <w:adjustRightInd/>
              <w:spacing w:line="240" w:lineRule="auto"/>
              <w:jc w:val="center"/>
              <w:textAlignment w:val="auto"/>
              <w:rPr>
                <w:rFonts w:ascii="宋体" w:hAnsi="宋体" w:cs="宋体"/>
                <w:color w:val="000000"/>
                <w:sz w:val="24"/>
                <w:szCs w:val="24"/>
              </w:rPr>
            </w:pPr>
            <w:r w:rsidRPr="0077363A">
              <w:rPr>
                <w:rFonts w:ascii="宋体" w:hAnsi="宋体" w:cs="宋体" w:hint="eastAsia"/>
                <w:color w:val="000000"/>
                <w:sz w:val="24"/>
                <w:szCs w:val="24"/>
              </w:rPr>
              <w:t>具体要求</w:t>
            </w:r>
          </w:p>
        </w:tc>
        <w:tc>
          <w:tcPr>
            <w:tcW w:w="880" w:type="dxa"/>
            <w:tcBorders>
              <w:top w:val="nil"/>
              <w:left w:val="nil"/>
              <w:bottom w:val="single" w:sz="4" w:space="0" w:color="auto"/>
              <w:right w:val="single" w:sz="4" w:space="0" w:color="auto"/>
            </w:tcBorders>
            <w:shd w:val="clear" w:color="auto" w:fill="auto"/>
            <w:vAlign w:val="center"/>
            <w:hideMark/>
          </w:tcPr>
          <w:p w:rsidR="0077363A" w:rsidRPr="0077363A" w:rsidRDefault="0077363A" w:rsidP="0077363A">
            <w:pPr>
              <w:widowControl/>
              <w:adjustRightInd/>
              <w:spacing w:line="240" w:lineRule="auto"/>
              <w:jc w:val="center"/>
              <w:textAlignment w:val="auto"/>
              <w:rPr>
                <w:rFonts w:ascii="宋体" w:hAnsi="宋体" w:cs="宋体"/>
                <w:color w:val="000000"/>
                <w:sz w:val="24"/>
                <w:szCs w:val="24"/>
              </w:rPr>
            </w:pPr>
            <w:r w:rsidRPr="0077363A">
              <w:rPr>
                <w:rFonts w:ascii="宋体" w:hAnsi="宋体" w:cs="宋体" w:hint="eastAsia"/>
                <w:color w:val="000000"/>
                <w:sz w:val="24"/>
                <w:szCs w:val="24"/>
              </w:rPr>
              <w:t>分值</w:t>
            </w:r>
          </w:p>
        </w:tc>
        <w:tc>
          <w:tcPr>
            <w:tcW w:w="3300" w:type="dxa"/>
            <w:tcBorders>
              <w:top w:val="nil"/>
              <w:left w:val="nil"/>
              <w:bottom w:val="single" w:sz="4" w:space="0" w:color="auto"/>
              <w:right w:val="single" w:sz="4" w:space="0" w:color="auto"/>
            </w:tcBorders>
            <w:shd w:val="clear" w:color="auto" w:fill="auto"/>
            <w:vAlign w:val="center"/>
            <w:hideMark/>
          </w:tcPr>
          <w:p w:rsidR="0077363A" w:rsidRPr="0077363A" w:rsidRDefault="0077363A" w:rsidP="0077363A">
            <w:pPr>
              <w:widowControl/>
              <w:adjustRightInd/>
              <w:spacing w:line="240" w:lineRule="auto"/>
              <w:jc w:val="center"/>
              <w:textAlignment w:val="auto"/>
              <w:rPr>
                <w:rFonts w:ascii="宋体" w:hAnsi="宋体" w:cs="宋体"/>
                <w:color w:val="000000"/>
                <w:sz w:val="24"/>
                <w:szCs w:val="24"/>
              </w:rPr>
            </w:pPr>
            <w:r w:rsidRPr="0077363A">
              <w:rPr>
                <w:rFonts w:ascii="宋体" w:hAnsi="宋体" w:cs="宋体" w:hint="eastAsia"/>
                <w:color w:val="000000"/>
                <w:sz w:val="24"/>
                <w:szCs w:val="24"/>
              </w:rPr>
              <w:t>评分标准</w:t>
            </w:r>
          </w:p>
        </w:tc>
        <w:tc>
          <w:tcPr>
            <w:tcW w:w="947" w:type="dxa"/>
            <w:tcBorders>
              <w:top w:val="nil"/>
              <w:left w:val="nil"/>
              <w:bottom w:val="single" w:sz="4" w:space="0" w:color="auto"/>
              <w:right w:val="single" w:sz="4" w:space="0" w:color="auto"/>
            </w:tcBorders>
            <w:shd w:val="clear" w:color="auto" w:fill="auto"/>
            <w:vAlign w:val="center"/>
            <w:hideMark/>
          </w:tcPr>
          <w:p w:rsidR="0077363A" w:rsidRPr="0077363A" w:rsidRDefault="0077363A" w:rsidP="0077363A">
            <w:pPr>
              <w:widowControl/>
              <w:adjustRightInd/>
              <w:spacing w:line="240" w:lineRule="auto"/>
              <w:jc w:val="center"/>
              <w:textAlignment w:val="auto"/>
              <w:rPr>
                <w:rFonts w:ascii="宋体" w:hAnsi="宋体" w:cs="宋体"/>
                <w:color w:val="000000"/>
                <w:sz w:val="24"/>
                <w:szCs w:val="24"/>
              </w:rPr>
            </w:pPr>
            <w:r w:rsidRPr="0077363A">
              <w:rPr>
                <w:rFonts w:ascii="宋体" w:hAnsi="宋体" w:cs="宋体" w:hint="eastAsia"/>
                <w:color w:val="000000"/>
                <w:sz w:val="24"/>
                <w:szCs w:val="24"/>
              </w:rPr>
              <w:t>得分</w:t>
            </w:r>
          </w:p>
        </w:tc>
        <w:tc>
          <w:tcPr>
            <w:tcW w:w="992" w:type="dxa"/>
            <w:tcBorders>
              <w:top w:val="nil"/>
              <w:left w:val="nil"/>
              <w:bottom w:val="single" w:sz="4" w:space="0" w:color="auto"/>
              <w:right w:val="single" w:sz="4" w:space="0" w:color="auto"/>
            </w:tcBorders>
            <w:shd w:val="clear" w:color="auto" w:fill="auto"/>
            <w:vAlign w:val="center"/>
            <w:hideMark/>
          </w:tcPr>
          <w:p w:rsidR="0077363A" w:rsidRPr="0077363A" w:rsidRDefault="0077363A" w:rsidP="0077363A">
            <w:pPr>
              <w:widowControl/>
              <w:adjustRightInd/>
              <w:spacing w:line="240" w:lineRule="auto"/>
              <w:jc w:val="center"/>
              <w:textAlignment w:val="auto"/>
              <w:rPr>
                <w:rFonts w:ascii="宋体" w:hAnsi="宋体" w:cs="宋体"/>
                <w:color w:val="000000"/>
                <w:sz w:val="24"/>
                <w:szCs w:val="24"/>
              </w:rPr>
            </w:pPr>
            <w:r w:rsidRPr="0077363A">
              <w:rPr>
                <w:rFonts w:ascii="宋体" w:hAnsi="宋体" w:cs="宋体" w:hint="eastAsia"/>
                <w:color w:val="000000"/>
                <w:sz w:val="24"/>
                <w:szCs w:val="24"/>
              </w:rPr>
              <w:t>备注</w:t>
            </w:r>
          </w:p>
        </w:tc>
      </w:tr>
      <w:tr w:rsidR="0077363A" w:rsidRPr="0077363A" w:rsidTr="0077363A">
        <w:trPr>
          <w:trHeight w:val="1050"/>
        </w:trPr>
        <w:tc>
          <w:tcPr>
            <w:tcW w:w="1242" w:type="dxa"/>
            <w:vMerge w:val="restart"/>
            <w:tcBorders>
              <w:top w:val="nil"/>
              <w:left w:val="single" w:sz="4" w:space="0" w:color="auto"/>
              <w:bottom w:val="single" w:sz="4" w:space="0" w:color="auto"/>
              <w:right w:val="single" w:sz="4" w:space="0" w:color="auto"/>
            </w:tcBorders>
            <w:shd w:val="clear" w:color="auto" w:fill="auto"/>
            <w:vAlign w:val="center"/>
            <w:hideMark/>
          </w:tcPr>
          <w:p w:rsidR="0077363A" w:rsidRPr="0077363A" w:rsidRDefault="0077363A" w:rsidP="0077363A">
            <w:pPr>
              <w:widowControl/>
              <w:adjustRightInd/>
              <w:spacing w:line="240" w:lineRule="auto"/>
              <w:jc w:val="center"/>
              <w:textAlignment w:val="auto"/>
              <w:rPr>
                <w:rFonts w:ascii="宋体" w:hAnsi="宋体" w:cs="宋体"/>
                <w:color w:val="000000"/>
                <w:sz w:val="24"/>
                <w:szCs w:val="24"/>
              </w:rPr>
            </w:pPr>
            <w:r w:rsidRPr="0077363A">
              <w:rPr>
                <w:rFonts w:ascii="宋体" w:hAnsi="宋体" w:cs="宋体" w:hint="eastAsia"/>
                <w:color w:val="000000"/>
                <w:sz w:val="24"/>
                <w:szCs w:val="24"/>
              </w:rPr>
              <w:t>企业资质要求</w:t>
            </w:r>
          </w:p>
        </w:tc>
        <w:tc>
          <w:tcPr>
            <w:tcW w:w="3520" w:type="dxa"/>
            <w:tcBorders>
              <w:top w:val="nil"/>
              <w:left w:val="nil"/>
              <w:bottom w:val="single" w:sz="4" w:space="0" w:color="auto"/>
              <w:right w:val="single" w:sz="4" w:space="0" w:color="auto"/>
            </w:tcBorders>
            <w:shd w:val="clear" w:color="auto" w:fill="auto"/>
            <w:vAlign w:val="center"/>
            <w:hideMark/>
          </w:tcPr>
          <w:p w:rsidR="0077363A" w:rsidRPr="0077363A" w:rsidRDefault="0077363A" w:rsidP="0077363A">
            <w:pPr>
              <w:widowControl/>
              <w:adjustRightInd/>
              <w:spacing w:line="240" w:lineRule="auto"/>
              <w:jc w:val="left"/>
              <w:textAlignment w:val="auto"/>
              <w:rPr>
                <w:rFonts w:ascii="宋体" w:hAnsi="宋体" w:cs="宋体"/>
                <w:color w:val="000000"/>
                <w:sz w:val="24"/>
                <w:szCs w:val="24"/>
              </w:rPr>
            </w:pPr>
            <w:r w:rsidRPr="0077363A">
              <w:rPr>
                <w:rFonts w:ascii="宋体" w:hAnsi="宋体" w:cs="宋体" w:hint="eastAsia"/>
                <w:color w:val="000000"/>
                <w:sz w:val="24"/>
                <w:szCs w:val="24"/>
              </w:rPr>
              <w:t>提供有效的具备粉煤灰、石膏经营销售资质。工商营业执照、税务登记证、组织机构代码证。</w:t>
            </w:r>
          </w:p>
        </w:tc>
        <w:tc>
          <w:tcPr>
            <w:tcW w:w="880" w:type="dxa"/>
            <w:tcBorders>
              <w:top w:val="nil"/>
              <w:left w:val="nil"/>
              <w:bottom w:val="single" w:sz="4" w:space="0" w:color="auto"/>
              <w:right w:val="single" w:sz="4" w:space="0" w:color="auto"/>
            </w:tcBorders>
            <w:shd w:val="clear" w:color="auto" w:fill="auto"/>
            <w:vAlign w:val="center"/>
            <w:hideMark/>
          </w:tcPr>
          <w:p w:rsidR="0077363A" w:rsidRPr="0077363A" w:rsidRDefault="0077363A" w:rsidP="0077363A">
            <w:pPr>
              <w:widowControl/>
              <w:adjustRightInd/>
              <w:spacing w:line="240" w:lineRule="auto"/>
              <w:jc w:val="center"/>
              <w:textAlignment w:val="auto"/>
              <w:rPr>
                <w:rFonts w:ascii="宋体" w:hAnsi="宋体" w:cs="宋体"/>
                <w:color w:val="000000"/>
                <w:sz w:val="24"/>
                <w:szCs w:val="24"/>
              </w:rPr>
            </w:pPr>
            <w:r w:rsidRPr="0077363A">
              <w:rPr>
                <w:rFonts w:ascii="宋体" w:hAnsi="宋体" w:cs="宋体" w:hint="eastAsia"/>
                <w:color w:val="000000"/>
                <w:sz w:val="24"/>
                <w:szCs w:val="24"/>
              </w:rPr>
              <w:t>3分</w:t>
            </w:r>
          </w:p>
        </w:tc>
        <w:tc>
          <w:tcPr>
            <w:tcW w:w="3300" w:type="dxa"/>
            <w:tcBorders>
              <w:top w:val="nil"/>
              <w:left w:val="nil"/>
              <w:bottom w:val="single" w:sz="4" w:space="0" w:color="auto"/>
              <w:right w:val="single" w:sz="4" w:space="0" w:color="auto"/>
            </w:tcBorders>
            <w:shd w:val="clear" w:color="auto" w:fill="auto"/>
            <w:vAlign w:val="center"/>
            <w:hideMark/>
          </w:tcPr>
          <w:p w:rsidR="0077363A" w:rsidRPr="0077363A" w:rsidRDefault="0077363A" w:rsidP="0077363A">
            <w:pPr>
              <w:widowControl/>
              <w:adjustRightInd/>
              <w:spacing w:line="240" w:lineRule="auto"/>
              <w:jc w:val="left"/>
              <w:textAlignment w:val="auto"/>
              <w:rPr>
                <w:rFonts w:ascii="宋体" w:hAnsi="宋体" w:cs="宋体"/>
                <w:color w:val="000000"/>
                <w:sz w:val="24"/>
                <w:szCs w:val="24"/>
              </w:rPr>
            </w:pPr>
            <w:r w:rsidRPr="0077363A">
              <w:rPr>
                <w:rFonts w:ascii="宋体" w:hAnsi="宋体" w:cs="宋体" w:hint="eastAsia"/>
                <w:color w:val="000000"/>
                <w:sz w:val="24"/>
                <w:szCs w:val="24"/>
              </w:rPr>
              <w:t>满足要求的</w:t>
            </w:r>
            <w:proofErr w:type="gramStart"/>
            <w:r w:rsidRPr="0077363A">
              <w:rPr>
                <w:rFonts w:ascii="宋体" w:hAnsi="宋体" w:cs="宋体" w:hint="eastAsia"/>
                <w:color w:val="000000"/>
                <w:sz w:val="24"/>
                <w:szCs w:val="24"/>
              </w:rPr>
              <w:t>的</w:t>
            </w:r>
            <w:proofErr w:type="gramEnd"/>
            <w:r w:rsidRPr="0077363A">
              <w:rPr>
                <w:rFonts w:ascii="宋体" w:hAnsi="宋体" w:cs="宋体" w:hint="eastAsia"/>
                <w:color w:val="000000"/>
                <w:sz w:val="24"/>
                <w:szCs w:val="24"/>
              </w:rPr>
              <w:t>满分，不满足要求者一票否决。</w:t>
            </w:r>
          </w:p>
        </w:tc>
        <w:tc>
          <w:tcPr>
            <w:tcW w:w="947" w:type="dxa"/>
            <w:tcBorders>
              <w:top w:val="nil"/>
              <w:left w:val="nil"/>
              <w:bottom w:val="single" w:sz="4" w:space="0" w:color="auto"/>
              <w:right w:val="single" w:sz="4" w:space="0" w:color="auto"/>
            </w:tcBorders>
            <w:shd w:val="clear" w:color="auto" w:fill="auto"/>
            <w:vAlign w:val="center"/>
            <w:hideMark/>
          </w:tcPr>
          <w:p w:rsidR="0077363A" w:rsidRPr="0077363A" w:rsidRDefault="0077363A" w:rsidP="0077363A">
            <w:pPr>
              <w:widowControl/>
              <w:adjustRightInd/>
              <w:spacing w:line="240" w:lineRule="auto"/>
              <w:jc w:val="center"/>
              <w:textAlignment w:val="auto"/>
              <w:rPr>
                <w:rFonts w:ascii="宋体" w:hAnsi="宋体" w:cs="宋体"/>
                <w:color w:val="000000"/>
                <w:sz w:val="24"/>
                <w:szCs w:val="24"/>
              </w:rPr>
            </w:pPr>
            <w:r w:rsidRPr="0077363A">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7363A" w:rsidRPr="0077363A" w:rsidRDefault="0077363A" w:rsidP="0077363A">
            <w:pPr>
              <w:widowControl/>
              <w:adjustRightInd/>
              <w:spacing w:line="240" w:lineRule="auto"/>
              <w:jc w:val="left"/>
              <w:textAlignment w:val="auto"/>
              <w:rPr>
                <w:rFonts w:ascii="宋体" w:hAnsi="宋体" w:cs="宋体"/>
                <w:color w:val="000000"/>
                <w:sz w:val="24"/>
                <w:szCs w:val="24"/>
              </w:rPr>
            </w:pPr>
            <w:r w:rsidRPr="0077363A">
              <w:rPr>
                <w:rFonts w:ascii="宋体" w:hAnsi="宋体" w:cs="宋体" w:hint="eastAsia"/>
                <w:color w:val="000000"/>
                <w:sz w:val="24"/>
                <w:szCs w:val="24"/>
              </w:rPr>
              <w:t xml:space="preserve">　</w:t>
            </w:r>
          </w:p>
        </w:tc>
      </w:tr>
      <w:tr w:rsidR="0077363A" w:rsidRPr="0077363A" w:rsidTr="0077363A">
        <w:trPr>
          <w:trHeight w:val="690"/>
        </w:trPr>
        <w:tc>
          <w:tcPr>
            <w:tcW w:w="1242" w:type="dxa"/>
            <w:vMerge/>
            <w:tcBorders>
              <w:top w:val="nil"/>
              <w:left w:val="single" w:sz="4" w:space="0" w:color="auto"/>
              <w:bottom w:val="single" w:sz="4" w:space="0" w:color="auto"/>
              <w:right w:val="single" w:sz="4" w:space="0" w:color="auto"/>
            </w:tcBorders>
            <w:vAlign w:val="center"/>
            <w:hideMark/>
          </w:tcPr>
          <w:p w:rsidR="0077363A" w:rsidRPr="0077363A" w:rsidRDefault="0077363A" w:rsidP="0077363A">
            <w:pPr>
              <w:widowControl/>
              <w:adjustRightInd/>
              <w:spacing w:line="240" w:lineRule="auto"/>
              <w:jc w:val="left"/>
              <w:textAlignment w:val="auto"/>
              <w:rPr>
                <w:rFonts w:ascii="宋体" w:hAnsi="宋体" w:cs="宋体"/>
                <w:color w:val="000000"/>
                <w:sz w:val="24"/>
                <w:szCs w:val="24"/>
              </w:rPr>
            </w:pPr>
          </w:p>
        </w:tc>
        <w:tc>
          <w:tcPr>
            <w:tcW w:w="3520" w:type="dxa"/>
            <w:tcBorders>
              <w:top w:val="nil"/>
              <w:left w:val="nil"/>
              <w:bottom w:val="single" w:sz="4" w:space="0" w:color="auto"/>
              <w:right w:val="single" w:sz="4" w:space="0" w:color="auto"/>
            </w:tcBorders>
            <w:shd w:val="clear" w:color="auto" w:fill="auto"/>
            <w:vAlign w:val="center"/>
            <w:hideMark/>
          </w:tcPr>
          <w:p w:rsidR="0077363A" w:rsidRPr="0077363A" w:rsidRDefault="0077363A" w:rsidP="0077363A">
            <w:pPr>
              <w:widowControl/>
              <w:adjustRightInd/>
              <w:spacing w:line="240" w:lineRule="auto"/>
              <w:jc w:val="left"/>
              <w:textAlignment w:val="auto"/>
              <w:rPr>
                <w:rFonts w:ascii="宋体" w:hAnsi="宋体" w:cs="宋体"/>
                <w:color w:val="000000"/>
                <w:sz w:val="24"/>
                <w:szCs w:val="24"/>
              </w:rPr>
            </w:pPr>
            <w:r w:rsidRPr="0077363A">
              <w:rPr>
                <w:rFonts w:ascii="宋体" w:hAnsi="宋体" w:cs="宋体" w:hint="eastAsia"/>
                <w:color w:val="000000"/>
                <w:sz w:val="24"/>
                <w:szCs w:val="24"/>
              </w:rPr>
              <w:t>响应比选文件，并签署承诺函。</w:t>
            </w:r>
          </w:p>
        </w:tc>
        <w:tc>
          <w:tcPr>
            <w:tcW w:w="880" w:type="dxa"/>
            <w:tcBorders>
              <w:top w:val="nil"/>
              <w:left w:val="nil"/>
              <w:bottom w:val="single" w:sz="4" w:space="0" w:color="auto"/>
              <w:right w:val="single" w:sz="4" w:space="0" w:color="auto"/>
            </w:tcBorders>
            <w:shd w:val="clear" w:color="auto" w:fill="auto"/>
            <w:vAlign w:val="center"/>
            <w:hideMark/>
          </w:tcPr>
          <w:p w:rsidR="0077363A" w:rsidRPr="0077363A" w:rsidRDefault="0077363A" w:rsidP="0077363A">
            <w:pPr>
              <w:widowControl/>
              <w:adjustRightInd/>
              <w:spacing w:line="240" w:lineRule="auto"/>
              <w:jc w:val="center"/>
              <w:textAlignment w:val="auto"/>
              <w:rPr>
                <w:rFonts w:ascii="宋体" w:hAnsi="宋体" w:cs="宋体"/>
                <w:color w:val="000000"/>
                <w:sz w:val="24"/>
                <w:szCs w:val="24"/>
              </w:rPr>
            </w:pPr>
            <w:r w:rsidRPr="0077363A">
              <w:rPr>
                <w:rFonts w:ascii="宋体" w:hAnsi="宋体" w:cs="宋体" w:hint="eastAsia"/>
                <w:color w:val="000000"/>
                <w:sz w:val="24"/>
                <w:szCs w:val="24"/>
              </w:rPr>
              <w:t>3分</w:t>
            </w:r>
          </w:p>
        </w:tc>
        <w:tc>
          <w:tcPr>
            <w:tcW w:w="3300" w:type="dxa"/>
            <w:tcBorders>
              <w:top w:val="nil"/>
              <w:left w:val="nil"/>
              <w:bottom w:val="single" w:sz="4" w:space="0" w:color="auto"/>
              <w:right w:val="single" w:sz="4" w:space="0" w:color="auto"/>
            </w:tcBorders>
            <w:shd w:val="clear" w:color="auto" w:fill="auto"/>
            <w:vAlign w:val="center"/>
            <w:hideMark/>
          </w:tcPr>
          <w:p w:rsidR="0077363A" w:rsidRPr="0077363A" w:rsidRDefault="0077363A" w:rsidP="0077363A">
            <w:pPr>
              <w:widowControl/>
              <w:adjustRightInd/>
              <w:spacing w:line="240" w:lineRule="auto"/>
              <w:jc w:val="left"/>
              <w:textAlignment w:val="auto"/>
              <w:rPr>
                <w:rFonts w:ascii="宋体" w:hAnsi="宋体" w:cs="宋体"/>
                <w:color w:val="000000"/>
                <w:sz w:val="24"/>
                <w:szCs w:val="24"/>
              </w:rPr>
            </w:pPr>
            <w:r w:rsidRPr="0077363A">
              <w:rPr>
                <w:rFonts w:ascii="宋体" w:hAnsi="宋体" w:cs="宋体" w:hint="eastAsia"/>
                <w:color w:val="000000"/>
                <w:sz w:val="24"/>
                <w:szCs w:val="24"/>
              </w:rPr>
              <w:t>满足要求的</w:t>
            </w:r>
            <w:proofErr w:type="gramStart"/>
            <w:r w:rsidRPr="0077363A">
              <w:rPr>
                <w:rFonts w:ascii="宋体" w:hAnsi="宋体" w:cs="宋体" w:hint="eastAsia"/>
                <w:color w:val="000000"/>
                <w:sz w:val="24"/>
                <w:szCs w:val="24"/>
              </w:rPr>
              <w:t>的</w:t>
            </w:r>
            <w:proofErr w:type="gramEnd"/>
            <w:r w:rsidRPr="0077363A">
              <w:rPr>
                <w:rFonts w:ascii="宋体" w:hAnsi="宋体" w:cs="宋体" w:hint="eastAsia"/>
                <w:color w:val="000000"/>
                <w:sz w:val="24"/>
                <w:szCs w:val="24"/>
              </w:rPr>
              <w:t>满分，不满足要求者一票否决。</w:t>
            </w:r>
          </w:p>
        </w:tc>
        <w:tc>
          <w:tcPr>
            <w:tcW w:w="947" w:type="dxa"/>
            <w:tcBorders>
              <w:top w:val="nil"/>
              <w:left w:val="nil"/>
              <w:bottom w:val="single" w:sz="4" w:space="0" w:color="auto"/>
              <w:right w:val="single" w:sz="4" w:space="0" w:color="auto"/>
            </w:tcBorders>
            <w:shd w:val="clear" w:color="auto" w:fill="auto"/>
            <w:vAlign w:val="center"/>
            <w:hideMark/>
          </w:tcPr>
          <w:p w:rsidR="0077363A" w:rsidRPr="0077363A" w:rsidRDefault="0077363A" w:rsidP="0077363A">
            <w:pPr>
              <w:widowControl/>
              <w:adjustRightInd/>
              <w:spacing w:line="240" w:lineRule="auto"/>
              <w:jc w:val="center"/>
              <w:textAlignment w:val="auto"/>
              <w:rPr>
                <w:rFonts w:ascii="宋体" w:hAnsi="宋体" w:cs="宋体"/>
                <w:color w:val="000000"/>
                <w:sz w:val="24"/>
                <w:szCs w:val="24"/>
              </w:rPr>
            </w:pPr>
            <w:r w:rsidRPr="0077363A">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7363A" w:rsidRPr="0077363A" w:rsidRDefault="0077363A" w:rsidP="0077363A">
            <w:pPr>
              <w:widowControl/>
              <w:adjustRightInd/>
              <w:spacing w:line="240" w:lineRule="auto"/>
              <w:jc w:val="left"/>
              <w:textAlignment w:val="auto"/>
              <w:rPr>
                <w:rFonts w:ascii="宋体" w:hAnsi="宋体" w:cs="宋体"/>
                <w:color w:val="000000"/>
                <w:sz w:val="24"/>
                <w:szCs w:val="24"/>
              </w:rPr>
            </w:pPr>
            <w:r w:rsidRPr="0077363A">
              <w:rPr>
                <w:rFonts w:ascii="宋体" w:hAnsi="宋体" w:cs="宋体" w:hint="eastAsia"/>
                <w:color w:val="000000"/>
                <w:sz w:val="24"/>
                <w:szCs w:val="24"/>
              </w:rPr>
              <w:t xml:space="preserve">　</w:t>
            </w:r>
          </w:p>
        </w:tc>
      </w:tr>
      <w:tr w:rsidR="0077363A" w:rsidRPr="0077363A" w:rsidTr="0077363A">
        <w:trPr>
          <w:trHeight w:val="1230"/>
        </w:trPr>
        <w:tc>
          <w:tcPr>
            <w:tcW w:w="1242" w:type="dxa"/>
            <w:vMerge/>
            <w:tcBorders>
              <w:top w:val="nil"/>
              <w:left w:val="single" w:sz="4" w:space="0" w:color="auto"/>
              <w:bottom w:val="single" w:sz="4" w:space="0" w:color="auto"/>
              <w:right w:val="single" w:sz="4" w:space="0" w:color="auto"/>
            </w:tcBorders>
            <w:vAlign w:val="center"/>
            <w:hideMark/>
          </w:tcPr>
          <w:p w:rsidR="0077363A" w:rsidRPr="0077363A" w:rsidRDefault="0077363A" w:rsidP="0077363A">
            <w:pPr>
              <w:widowControl/>
              <w:adjustRightInd/>
              <w:spacing w:line="240" w:lineRule="auto"/>
              <w:jc w:val="left"/>
              <w:textAlignment w:val="auto"/>
              <w:rPr>
                <w:rFonts w:ascii="宋体" w:hAnsi="宋体" w:cs="宋体"/>
                <w:color w:val="000000"/>
                <w:sz w:val="24"/>
                <w:szCs w:val="24"/>
              </w:rPr>
            </w:pPr>
          </w:p>
        </w:tc>
        <w:tc>
          <w:tcPr>
            <w:tcW w:w="3520" w:type="dxa"/>
            <w:tcBorders>
              <w:top w:val="nil"/>
              <w:left w:val="nil"/>
              <w:bottom w:val="single" w:sz="4" w:space="0" w:color="auto"/>
              <w:right w:val="single" w:sz="4" w:space="0" w:color="auto"/>
            </w:tcBorders>
            <w:shd w:val="clear" w:color="auto" w:fill="auto"/>
            <w:vAlign w:val="center"/>
            <w:hideMark/>
          </w:tcPr>
          <w:p w:rsidR="0077363A" w:rsidRPr="0077363A" w:rsidRDefault="0077363A" w:rsidP="0077363A">
            <w:pPr>
              <w:widowControl/>
              <w:adjustRightInd/>
              <w:spacing w:line="240" w:lineRule="auto"/>
              <w:jc w:val="left"/>
              <w:textAlignment w:val="auto"/>
              <w:rPr>
                <w:rFonts w:ascii="宋体" w:hAnsi="宋体" w:cs="宋体"/>
                <w:color w:val="000000"/>
                <w:sz w:val="24"/>
                <w:szCs w:val="24"/>
              </w:rPr>
            </w:pPr>
            <w:r w:rsidRPr="0077363A">
              <w:rPr>
                <w:rFonts w:ascii="宋体" w:hAnsi="宋体" w:cs="宋体" w:hint="eastAsia"/>
                <w:color w:val="000000"/>
                <w:sz w:val="24"/>
                <w:szCs w:val="24"/>
              </w:rPr>
              <w:t>承包人应至少配备煤灰槽罐车5部、煤渣石膏车辆自卸车2部。并提供每部车辆的车辆登记证书及驾驶员驾照。</w:t>
            </w:r>
          </w:p>
        </w:tc>
        <w:tc>
          <w:tcPr>
            <w:tcW w:w="880" w:type="dxa"/>
            <w:tcBorders>
              <w:top w:val="nil"/>
              <w:left w:val="nil"/>
              <w:bottom w:val="single" w:sz="4" w:space="0" w:color="auto"/>
              <w:right w:val="single" w:sz="4" w:space="0" w:color="auto"/>
            </w:tcBorders>
            <w:shd w:val="clear" w:color="auto" w:fill="auto"/>
            <w:vAlign w:val="center"/>
            <w:hideMark/>
          </w:tcPr>
          <w:p w:rsidR="0077363A" w:rsidRPr="0077363A" w:rsidRDefault="0077363A" w:rsidP="0077363A">
            <w:pPr>
              <w:widowControl/>
              <w:adjustRightInd/>
              <w:spacing w:line="240" w:lineRule="auto"/>
              <w:jc w:val="center"/>
              <w:textAlignment w:val="auto"/>
              <w:rPr>
                <w:rFonts w:ascii="宋体" w:hAnsi="宋体" w:cs="宋体"/>
                <w:color w:val="000000"/>
                <w:sz w:val="24"/>
                <w:szCs w:val="24"/>
              </w:rPr>
            </w:pPr>
            <w:r w:rsidRPr="0077363A">
              <w:rPr>
                <w:rFonts w:ascii="宋体" w:hAnsi="宋体" w:cs="宋体" w:hint="eastAsia"/>
                <w:color w:val="000000"/>
                <w:sz w:val="24"/>
                <w:szCs w:val="24"/>
              </w:rPr>
              <w:t>14分</w:t>
            </w:r>
          </w:p>
        </w:tc>
        <w:tc>
          <w:tcPr>
            <w:tcW w:w="3300" w:type="dxa"/>
            <w:tcBorders>
              <w:top w:val="nil"/>
              <w:left w:val="nil"/>
              <w:bottom w:val="single" w:sz="4" w:space="0" w:color="auto"/>
              <w:right w:val="single" w:sz="4" w:space="0" w:color="auto"/>
            </w:tcBorders>
            <w:shd w:val="clear" w:color="auto" w:fill="auto"/>
            <w:vAlign w:val="center"/>
            <w:hideMark/>
          </w:tcPr>
          <w:p w:rsidR="0077363A" w:rsidRPr="0077363A" w:rsidRDefault="0077363A" w:rsidP="0077363A">
            <w:pPr>
              <w:widowControl/>
              <w:adjustRightInd/>
              <w:spacing w:line="240" w:lineRule="auto"/>
              <w:jc w:val="left"/>
              <w:textAlignment w:val="auto"/>
              <w:rPr>
                <w:rFonts w:ascii="宋体" w:hAnsi="宋体" w:cs="宋体"/>
                <w:color w:val="000000"/>
                <w:sz w:val="24"/>
                <w:szCs w:val="24"/>
              </w:rPr>
            </w:pPr>
            <w:r w:rsidRPr="0077363A">
              <w:rPr>
                <w:rFonts w:ascii="宋体" w:hAnsi="宋体" w:cs="宋体" w:hint="eastAsia"/>
                <w:color w:val="000000"/>
                <w:sz w:val="24"/>
                <w:szCs w:val="24"/>
              </w:rPr>
              <w:t>满足要求的</w:t>
            </w:r>
            <w:proofErr w:type="gramStart"/>
            <w:r w:rsidRPr="0077363A">
              <w:rPr>
                <w:rFonts w:ascii="宋体" w:hAnsi="宋体" w:cs="宋体" w:hint="eastAsia"/>
                <w:color w:val="000000"/>
                <w:sz w:val="24"/>
                <w:szCs w:val="24"/>
              </w:rPr>
              <w:t>的</w:t>
            </w:r>
            <w:proofErr w:type="gramEnd"/>
            <w:r w:rsidRPr="0077363A">
              <w:rPr>
                <w:rFonts w:ascii="宋体" w:hAnsi="宋体" w:cs="宋体" w:hint="eastAsia"/>
                <w:color w:val="000000"/>
                <w:sz w:val="24"/>
                <w:szCs w:val="24"/>
              </w:rPr>
              <w:t>满分，不满足要求者一票否决。</w:t>
            </w:r>
          </w:p>
        </w:tc>
        <w:tc>
          <w:tcPr>
            <w:tcW w:w="947" w:type="dxa"/>
            <w:tcBorders>
              <w:top w:val="nil"/>
              <w:left w:val="nil"/>
              <w:bottom w:val="single" w:sz="4" w:space="0" w:color="auto"/>
              <w:right w:val="single" w:sz="4" w:space="0" w:color="auto"/>
            </w:tcBorders>
            <w:shd w:val="clear" w:color="auto" w:fill="auto"/>
            <w:vAlign w:val="center"/>
            <w:hideMark/>
          </w:tcPr>
          <w:p w:rsidR="0077363A" w:rsidRPr="0077363A" w:rsidRDefault="0077363A" w:rsidP="0077363A">
            <w:pPr>
              <w:widowControl/>
              <w:adjustRightInd/>
              <w:spacing w:line="240" w:lineRule="auto"/>
              <w:jc w:val="center"/>
              <w:textAlignment w:val="auto"/>
              <w:rPr>
                <w:rFonts w:ascii="宋体" w:hAnsi="宋体" w:cs="宋体"/>
                <w:color w:val="000000"/>
                <w:sz w:val="24"/>
                <w:szCs w:val="24"/>
              </w:rPr>
            </w:pPr>
            <w:r w:rsidRPr="0077363A">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7363A" w:rsidRPr="0077363A" w:rsidRDefault="0077363A" w:rsidP="0077363A">
            <w:pPr>
              <w:widowControl/>
              <w:adjustRightInd/>
              <w:spacing w:line="240" w:lineRule="auto"/>
              <w:jc w:val="left"/>
              <w:textAlignment w:val="auto"/>
              <w:rPr>
                <w:rFonts w:ascii="宋体" w:hAnsi="宋体" w:cs="宋体"/>
                <w:color w:val="000000"/>
                <w:sz w:val="24"/>
                <w:szCs w:val="24"/>
              </w:rPr>
            </w:pPr>
            <w:r w:rsidRPr="0077363A">
              <w:rPr>
                <w:rFonts w:ascii="宋体" w:hAnsi="宋体" w:cs="宋体" w:hint="eastAsia"/>
                <w:color w:val="000000"/>
                <w:sz w:val="24"/>
                <w:szCs w:val="24"/>
              </w:rPr>
              <w:t xml:space="preserve">　</w:t>
            </w:r>
          </w:p>
        </w:tc>
      </w:tr>
      <w:tr w:rsidR="0077363A" w:rsidRPr="0077363A" w:rsidTr="0077363A">
        <w:trPr>
          <w:trHeight w:val="1230"/>
        </w:trPr>
        <w:tc>
          <w:tcPr>
            <w:tcW w:w="1242" w:type="dxa"/>
            <w:vMerge w:val="restart"/>
            <w:tcBorders>
              <w:top w:val="nil"/>
              <w:left w:val="single" w:sz="4" w:space="0" w:color="auto"/>
              <w:bottom w:val="single" w:sz="4" w:space="0" w:color="auto"/>
              <w:right w:val="single" w:sz="4" w:space="0" w:color="auto"/>
            </w:tcBorders>
            <w:shd w:val="clear" w:color="auto" w:fill="auto"/>
            <w:vAlign w:val="center"/>
            <w:hideMark/>
          </w:tcPr>
          <w:p w:rsidR="0077363A" w:rsidRPr="0077363A" w:rsidRDefault="0077363A" w:rsidP="0077363A">
            <w:pPr>
              <w:widowControl/>
              <w:adjustRightInd/>
              <w:spacing w:line="240" w:lineRule="auto"/>
              <w:jc w:val="center"/>
              <w:textAlignment w:val="auto"/>
              <w:rPr>
                <w:rFonts w:ascii="宋体" w:hAnsi="宋体" w:cs="宋体"/>
                <w:color w:val="000000"/>
                <w:sz w:val="24"/>
                <w:szCs w:val="24"/>
              </w:rPr>
            </w:pPr>
            <w:r w:rsidRPr="0077363A">
              <w:rPr>
                <w:rFonts w:ascii="宋体" w:hAnsi="宋体" w:cs="宋体" w:hint="eastAsia"/>
                <w:color w:val="000000"/>
                <w:sz w:val="24"/>
                <w:szCs w:val="24"/>
              </w:rPr>
              <w:t>经营业绩</w:t>
            </w:r>
          </w:p>
        </w:tc>
        <w:tc>
          <w:tcPr>
            <w:tcW w:w="3520" w:type="dxa"/>
            <w:tcBorders>
              <w:top w:val="nil"/>
              <w:left w:val="nil"/>
              <w:bottom w:val="single" w:sz="4" w:space="0" w:color="auto"/>
              <w:right w:val="single" w:sz="4" w:space="0" w:color="auto"/>
            </w:tcBorders>
            <w:shd w:val="clear" w:color="auto" w:fill="auto"/>
            <w:vAlign w:val="center"/>
            <w:hideMark/>
          </w:tcPr>
          <w:p w:rsidR="0077363A" w:rsidRPr="0077363A" w:rsidRDefault="0077363A" w:rsidP="0077363A">
            <w:pPr>
              <w:widowControl/>
              <w:adjustRightInd/>
              <w:spacing w:line="240" w:lineRule="auto"/>
              <w:jc w:val="left"/>
              <w:textAlignment w:val="auto"/>
              <w:rPr>
                <w:rFonts w:ascii="宋体" w:hAnsi="宋体" w:cs="宋体"/>
                <w:color w:val="000000"/>
                <w:sz w:val="24"/>
                <w:szCs w:val="24"/>
              </w:rPr>
            </w:pPr>
            <w:r w:rsidRPr="0077363A">
              <w:rPr>
                <w:rFonts w:ascii="宋体" w:hAnsi="宋体" w:cs="宋体" w:hint="eastAsia"/>
                <w:color w:val="000000"/>
                <w:sz w:val="24"/>
                <w:szCs w:val="24"/>
              </w:rPr>
              <w:t>具有3年以上从事经营大型国有企业或上市企业热电锅炉煤灰、煤渣、石膏处理业绩。</w:t>
            </w:r>
          </w:p>
        </w:tc>
        <w:tc>
          <w:tcPr>
            <w:tcW w:w="880" w:type="dxa"/>
            <w:tcBorders>
              <w:top w:val="nil"/>
              <w:left w:val="nil"/>
              <w:bottom w:val="single" w:sz="4" w:space="0" w:color="auto"/>
              <w:right w:val="single" w:sz="4" w:space="0" w:color="auto"/>
            </w:tcBorders>
            <w:shd w:val="clear" w:color="auto" w:fill="auto"/>
            <w:vAlign w:val="center"/>
            <w:hideMark/>
          </w:tcPr>
          <w:p w:rsidR="0077363A" w:rsidRPr="0077363A" w:rsidRDefault="0077363A" w:rsidP="0077363A">
            <w:pPr>
              <w:widowControl/>
              <w:adjustRightInd/>
              <w:spacing w:line="240" w:lineRule="auto"/>
              <w:jc w:val="center"/>
              <w:textAlignment w:val="auto"/>
              <w:rPr>
                <w:rFonts w:ascii="宋体" w:hAnsi="宋体" w:cs="宋体"/>
                <w:color w:val="000000"/>
                <w:sz w:val="24"/>
                <w:szCs w:val="24"/>
              </w:rPr>
            </w:pPr>
            <w:r w:rsidRPr="0077363A">
              <w:rPr>
                <w:rFonts w:ascii="宋体" w:hAnsi="宋体" w:cs="宋体" w:hint="eastAsia"/>
                <w:color w:val="000000"/>
                <w:sz w:val="24"/>
                <w:szCs w:val="24"/>
              </w:rPr>
              <w:t>10分</w:t>
            </w:r>
          </w:p>
        </w:tc>
        <w:tc>
          <w:tcPr>
            <w:tcW w:w="3300" w:type="dxa"/>
            <w:tcBorders>
              <w:top w:val="nil"/>
              <w:left w:val="nil"/>
              <w:bottom w:val="single" w:sz="4" w:space="0" w:color="auto"/>
              <w:right w:val="single" w:sz="4" w:space="0" w:color="auto"/>
            </w:tcBorders>
            <w:shd w:val="clear" w:color="auto" w:fill="auto"/>
            <w:vAlign w:val="center"/>
            <w:hideMark/>
          </w:tcPr>
          <w:p w:rsidR="0077363A" w:rsidRPr="0077363A" w:rsidRDefault="0077363A" w:rsidP="00AE014E">
            <w:pPr>
              <w:widowControl/>
              <w:adjustRightInd/>
              <w:spacing w:line="240" w:lineRule="auto"/>
              <w:jc w:val="left"/>
              <w:textAlignment w:val="auto"/>
              <w:rPr>
                <w:rFonts w:ascii="宋体" w:hAnsi="宋体" w:cs="宋体"/>
                <w:color w:val="000000"/>
                <w:sz w:val="24"/>
                <w:szCs w:val="24"/>
              </w:rPr>
            </w:pPr>
            <w:r w:rsidRPr="0077363A">
              <w:rPr>
                <w:rFonts w:ascii="宋体" w:hAnsi="宋体" w:cs="宋体" w:hint="eastAsia"/>
                <w:color w:val="000000"/>
                <w:sz w:val="24"/>
                <w:szCs w:val="24"/>
              </w:rPr>
              <w:t>能提供类似合同者得满分，如合同期限为2年者得8分，1年者得6分（注：201</w:t>
            </w:r>
            <w:r w:rsidR="00AE014E">
              <w:rPr>
                <w:rFonts w:ascii="宋体" w:hAnsi="宋体" w:cs="宋体" w:hint="eastAsia"/>
                <w:color w:val="000000"/>
                <w:sz w:val="24"/>
                <w:szCs w:val="24"/>
              </w:rPr>
              <w:t>1</w:t>
            </w:r>
            <w:r w:rsidRPr="0077363A">
              <w:rPr>
                <w:rFonts w:ascii="宋体" w:hAnsi="宋体" w:cs="宋体" w:hint="eastAsia"/>
                <w:color w:val="000000"/>
                <w:sz w:val="24"/>
                <w:szCs w:val="24"/>
              </w:rPr>
              <w:t>年后</w:t>
            </w:r>
            <w:r w:rsidR="00AE014E">
              <w:rPr>
                <w:rFonts w:ascii="宋体" w:hAnsi="宋体" w:cs="宋体" w:hint="eastAsia"/>
                <w:color w:val="000000"/>
                <w:sz w:val="24"/>
                <w:szCs w:val="24"/>
              </w:rPr>
              <w:t>生效的</w:t>
            </w:r>
            <w:r w:rsidRPr="0077363A">
              <w:rPr>
                <w:rFonts w:ascii="宋体" w:hAnsi="宋体" w:cs="宋体" w:hint="eastAsia"/>
                <w:color w:val="000000"/>
                <w:sz w:val="24"/>
                <w:szCs w:val="24"/>
              </w:rPr>
              <w:t>合同方可有效）。</w:t>
            </w:r>
          </w:p>
        </w:tc>
        <w:tc>
          <w:tcPr>
            <w:tcW w:w="947" w:type="dxa"/>
            <w:tcBorders>
              <w:top w:val="nil"/>
              <w:left w:val="nil"/>
              <w:bottom w:val="single" w:sz="4" w:space="0" w:color="auto"/>
              <w:right w:val="single" w:sz="4" w:space="0" w:color="auto"/>
            </w:tcBorders>
            <w:shd w:val="clear" w:color="auto" w:fill="auto"/>
            <w:vAlign w:val="center"/>
            <w:hideMark/>
          </w:tcPr>
          <w:p w:rsidR="0077363A" w:rsidRPr="0077363A" w:rsidRDefault="0077363A" w:rsidP="0077363A">
            <w:pPr>
              <w:widowControl/>
              <w:adjustRightInd/>
              <w:spacing w:line="240" w:lineRule="auto"/>
              <w:jc w:val="center"/>
              <w:textAlignment w:val="auto"/>
              <w:rPr>
                <w:rFonts w:ascii="宋体" w:hAnsi="宋体" w:cs="宋体"/>
                <w:color w:val="000000"/>
                <w:sz w:val="24"/>
                <w:szCs w:val="24"/>
              </w:rPr>
            </w:pPr>
            <w:r w:rsidRPr="0077363A">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7363A" w:rsidRPr="0077363A" w:rsidRDefault="0077363A" w:rsidP="0077363A">
            <w:pPr>
              <w:widowControl/>
              <w:adjustRightInd/>
              <w:spacing w:line="240" w:lineRule="auto"/>
              <w:jc w:val="left"/>
              <w:textAlignment w:val="auto"/>
              <w:rPr>
                <w:rFonts w:ascii="宋体" w:hAnsi="宋体" w:cs="宋体"/>
                <w:color w:val="000000"/>
                <w:sz w:val="24"/>
                <w:szCs w:val="24"/>
              </w:rPr>
            </w:pPr>
            <w:r w:rsidRPr="0077363A">
              <w:rPr>
                <w:rFonts w:ascii="宋体" w:hAnsi="宋体" w:cs="宋体" w:hint="eastAsia"/>
                <w:color w:val="000000"/>
                <w:sz w:val="24"/>
                <w:szCs w:val="24"/>
              </w:rPr>
              <w:t xml:space="preserve">　</w:t>
            </w:r>
          </w:p>
        </w:tc>
      </w:tr>
      <w:tr w:rsidR="0077363A" w:rsidRPr="0077363A" w:rsidTr="0077363A">
        <w:trPr>
          <w:trHeight w:val="825"/>
        </w:trPr>
        <w:tc>
          <w:tcPr>
            <w:tcW w:w="1242" w:type="dxa"/>
            <w:vMerge/>
            <w:tcBorders>
              <w:top w:val="nil"/>
              <w:left w:val="single" w:sz="4" w:space="0" w:color="auto"/>
              <w:bottom w:val="single" w:sz="4" w:space="0" w:color="auto"/>
              <w:right w:val="single" w:sz="4" w:space="0" w:color="auto"/>
            </w:tcBorders>
            <w:vAlign w:val="center"/>
            <w:hideMark/>
          </w:tcPr>
          <w:p w:rsidR="0077363A" w:rsidRPr="0077363A" w:rsidRDefault="0077363A" w:rsidP="0077363A">
            <w:pPr>
              <w:widowControl/>
              <w:adjustRightInd/>
              <w:spacing w:line="240" w:lineRule="auto"/>
              <w:jc w:val="left"/>
              <w:textAlignment w:val="auto"/>
              <w:rPr>
                <w:rFonts w:ascii="宋体" w:hAnsi="宋体" w:cs="宋体"/>
                <w:color w:val="000000"/>
                <w:sz w:val="24"/>
                <w:szCs w:val="24"/>
              </w:rPr>
            </w:pPr>
          </w:p>
        </w:tc>
        <w:tc>
          <w:tcPr>
            <w:tcW w:w="3520" w:type="dxa"/>
            <w:tcBorders>
              <w:top w:val="nil"/>
              <w:left w:val="nil"/>
              <w:bottom w:val="single" w:sz="4" w:space="0" w:color="auto"/>
              <w:right w:val="single" w:sz="4" w:space="0" w:color="auto"/>
            </w:tcBorders>
            <w:shd w:val="clear" w:color="auto" w:fill="auto"/>
            <w:vAlign w:val="center"/>
            <w:hideMark/>
          </w:tcPr>
          <w:p w:rsidR="0077363A" w:rsidRPr="0077363A" w:rsidRDefault="0077363A" w:rsidP="0077363A">
            <w:pPr>
              <w:widowControl/>
              <w:adjustRightInd/>
              <w:spacing w:line="240" w:lineRule="auto"/>
              <w:jc w:val="left"/>
              <w:textAlignment w:val="auto"/>
              <w:rPr>
                <w:rFonts w:ascii="宋体" w:hAnsi="宋体" w:cs="宋体"/>
                <w:color w:val="000000"/>
                <w:sz w:val="24"/>
                <w:szCs w:val="24"/>
              </w:rPr>
            </w:pPr>
            <w:r w:rsidRPr="0077363A">
              <w:rPr>
                <w:rFonts w:ascii="宋体" w:hAnsi="宋体" w:cs="宋体" w:hint="eastAsia"/>
                <w:color w:val="000000"/>
                <w:sz w:val="24"/>
                <w:szCs w:val="24"/>
              </w:rPr>
              <w:t>与公司有过较好的合作先例</w:t>
            </w:r>
          </w:p>
        </w:tc>
        <w:tc>
          <w:tcPr>
            <w:tcW w:w="880" w:type="dxa"/>
            <w:tcBorders>
              <w:top w:val="nil"/>
              <w:left w:val="nil"/>
              <w:bottom w:val="single" w:sz="4" w:space="0" w:color="auto"/>
              <w:right w:val="single" w:sz="4" w:space="0" w:color="auto"/>
            </w:tcBorders>
            <w:shd w:val="clear" w:color="auto" w:fill="auto"/>
            <w:vAlign w:val="center"/>
            <w:hideMark/>
          </w:tcPr>
          <w:p w:rsidR="0077363A" w:rsidRPr="0077363A" w:rsidRDefault="0077363A" w:rsidP="0077363A">
            <w:pPr>
              <w:widowControl/>
              <w:adjustRightInd/>
              <w:spacing w:line="240" w:lineRule="auto"/>
              <w:jc w:val="center"/>
              <w:textAlignment w:val="auto"/>
              <w:rPr>
                <w:rFonts w:ascii="宋体" w:hAnsi="宋体" w:cs="宋体"/>
                <w:color w:val="000000"/>
                <w:sz w:val="24"/>
                <w:szCs w:val="24"/>
              </w:rPr>
            </w:pPr>
            <w:r w:rsidRPr="0077363A">
              <w:rPr>
                <w:rFonts w:ascii="宋体" w:hAnsi="宋体" w:cs="宋体" w:hint="eastAsia"/>
                <w:color w:val="000000"/>
                <w:sz w:val="24"/>
                <w:szCs w:val="24"/>
              </w:rPr>
              <w:t>10分</w:t>
            </w:r>
          </w:p>
        </w:tc>
        <w:tc>
          <w:tcPr>
            <w:tcW w:w="3300" w:type="dxa"/>
            <w:tcBorders>
              <w:top w:val="nil"/>
              <w:left w:val="nil"/>
              <w:bottom w:val="single" w:sz="4" w:space="0" w:color="auto"/>
              <w:right w:val="single" w:sz="4" w:space="0" w:color="auto"/>
            </w:tcBorders>
            <w:shd w:val="clear" w:color="auto" w:fill="auto"/>
            <w:vAlign w:val="center"/>
            <w:hideMark/>
          </w:tcPr>
          <w:p w:rsidR="0077363A" w:rsidRPr="0077363A" w:rsidRDefault="0077363A" w:rsidP="0077363A">
            <w:pPr>
              <w:widowControl/>
              <w:adjustRightInd/>
              <w:spacing w:line="240" w:lineRule="auto"/>
              <w:jc w:val="left"/>
              <w:textAlignment w:val="auto"/>
              <w:rPr>
                <w:rFonts w:ascii="宋体" w:hAnsi="宋体" w:cs="宋体"/>
                <w:color w:val="000000"/>
                <w:sz w:val="24"/>
                <w:szCs w:val="24"/>
              </w:rPr>
            </w:pPr>
            <w:r w:rsidRPr="0077363A">
              <w:rPr>
                <w:rFonts w:ascii="宋体" w:hAnsi="宋体" w:cs="宋体" w:hint="eastAsia"/>
                <w:color w:val="000000"/>
                <w:sz w:val="24"/>
                <w:szCs w:val="24"/>
              </w:rPr>
              <w:t>根据参与东南公司既往业绩合作情况判定。</w:t>
            </w:r>
          </w:p>
        </w:tc>
        <w:tc>
          <w:tcPr>
            <w:tcW w:w="947" w:type="dxa"/>
            <w:tcBorders>
              <w:top w:val="nil"/>
              <w:left w:val="nil"/>
              <w:bottom w:val="single" w:sz="4" w:space="0" w:color="auto"/>
              <w:right w:val="single" w:sz="4" w:space="0" w:color="auto"/>
            </w:tcBorders>
            <w:shd w:val="clear" w:color="auto" w:fill="auto"/>
            <w:vAlign w:val="center"/>
            <w:hideMark/>
          </w:tcPr>
          <w:p w:rsidR="0077363A" w:rsidRPr="0077363A" w:rsidRDefault="0077363A" w:rsidP="0077363A">
            <w:pPr>
              <w:widowControl/>
              <w:adjustRightInd/>
              <w:spacing w:line="240" w:lineRule="auto"/>
              <w:jc w:val="center"/>
              <w:textAlignment w:val="auto"/>
              <w:rPr>
                <w:rFonts w:ascii="宋体" w:hAnsi="宋体" w:cs="宋体"/>
                <w:color w:val="000000"/>
                <w:sz w:val="24"/>
                <w:szCs w:val="24"/>
              </w:rPr>
            </w:pPr>
            <w:r w:rsidRPr="0077363A">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7363A" w:rsidRPr="0077363A" w:rsidRDefault="0077363A" w:rsidP="0077363A">
            <w:pPr>
              <w:widowControl/>
              <w:adjustRightInd/>
              <w:spacing w:line="240" w:lineRule="auto"/>
              <w:jc w:val="left"/>
              <w:textAlignment w:val="auto"/>
              <w:rPr>
                <w:rFonts w:ascii="宋体" w:hAnsi="宋体" w:cs="宋体"/>
                <w:color w:val="000000"/>
                <w:sz w:val="24"/>
                <w:szCs w:val="24"/>
              </w:rPr>
            </w:pPr>
            <w:r w:rsidRPr="0077363A">
              <w:rPr>
                <w:rFonts w:ascii="宋体" w:hAnsi="宋体" w:cs="宋体" w:hint="eastAsia"/>
                <w:color w:val="000000"/>
                <w:sz w:val="24"/>
                <w:szCs w:val="24"/>
              </w:rPr>
              <w:t xml:space="preserve">　</w:t>
            </w:r>
          </w:p>
        </w:tc>
      </w:tr>
      <w:tr w:rsidR="0077363A" w:rsidRPr="0077363A" w:rsidTr="0077363A">
        <w:trPr>
          <w:trHeight w:val="825"/>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77363A" w:rsidRPr="0077363A" w:rsidRDefault="0077363A" w:rsidP="0077363A">
            <w:pPr>
              <w:widowControl/>
              <w:adjustRightInd/>
              <w:spacing w:line="240" w:lineRule="auto"/>
              <w:jc w:val="center"/>
              <w:textAlignment w:val="auto"/>
              <w:rPr>
                <w:rFonts w:ascii="宋体" w:hAnsi="宋体" w:cs="宋体"/>
                <w:color w:val="000000"/>
                <w:sz w:val="24"/>
                <w:szCs w:val="24"/>
              </w:rPr>
            </w:pPr>
            <w:r w:rsidRPr="0077363A">
              <w:rPr>
                <w:rFonts w:ascii="宋体" w:hAnsi="宋体" w:cs="宋体" w:hint="eastAsia"/>
                <w:color w:val="000000"/>
                <w:sz w:val="24"/>
                <w:szCs w:val="24"/>
              </w:rPr>
              <w:t>报价</w:t>
            </w:r>
          </w:p>
        </w:tc>
        <w:tc>
          <w:tcPr>
            <w:tcW w:w="3520" w:type="dxa"/>
            <w:tcBorders>
              <w:top w:val="nil"/>
              <w:left w:val="nil"/>
              <w:bottom w:val="single" w:sz="4" w:space="0" w:color="auto"/>
              <w:right w:val="single" w:sz="4" w:space="0" w:color="auto"/>
            </w:tcBorders>
            <w:shd w:val="clear" w:color="auto" w:fill="auto"/>
            <w:vAlign w:val="center"/>
            <w:hideMark/>
          </w:tcPr>
          <w:p w:rsidR="0077363A" w:rsidRPr="0077363A" w:rsidRDefault="0077363A" w:rsidP="0077363A">
            <w:pPr>
              <w:widowControl/>
              <w:adjustRightInd/>
              <w:spacing w:line="240" w:lineRule="auto"/>
              <w:jc w:val="left"/>
              <w:textAlignment w:val="auto"/>
              <w:rPr>
                <w:rFonts w:ascii="宋体" w:hAnsi="宋体" w:cs="宋体"/>
                <w:color w:val="000000"/>
                <w:sz w:val="24"/>
                <w:szCs w:val="24"/>
              </w:rPr>
            </w:pPr>
            <w:r w:rsidRPr="0077363A">
              <w:rPr>
                <w:rFonts w:ascii="宋体" w:hAnsi="宋体" w:cs="宋体" w:hint="eastAsia"/>
                <w:color w:val="000000"/>
                <w:sz w:val="24"/>
                <w:szCs w:val="24"/>
              </w:rPr>
              <w:t>煤灰煤渣石膏报价</w:t>
            </w:r>
          </w:p>
        </w:tc>
        <w:tc>
          <w:tcPr>
            <w:tcW w:w="880" w:type="dxa"/>
            <w:tcBorders>
              <w:top w:val="nil"/>
              <w:left w:val="nil"/>
              <w:bottom w:val="single" w:sz="4" w:space="0" w:color="auto"/>
              <w:right w:val="single" w:sz="4" w:space="0" w:color="auto"/>
            </w:tcBorders>
            <w:shd w:val="clear" w:color="auto" w:fill="auto"/>
            <w:vAlign w:val="center"/>
            <w:hideMark/>
          </w:tcPr>
          <w:p w:rsidR="0077363A" w:rsidRPr="0077363A" w:rsidRDefault="0077363A" w:rsidP="0077363A">
            <w:pPr>
              <w:widowControl/>
              <w:adjustRightInd/>
              <w:spacing w:line="240" w:lineRule="auto"/>
              <w:jc w:val="center"/>
              <w:textAlignment w:val="auto"/>
              <w:rPr>
                <w:rFonts w:ascii="宋体" w:hAnsi="宋体" w:cs="宋体"/>
                <w:color w:val="000000"/>
                <w:sz w:val="24"/>
                <w:szCs w:val="24"/>
              </w:rPr>
            </w:pPr>
            <w:r w:rsidRPr="0077363A">
              <w:rPr>
                <w:rFonts w:ascii="宋体" w:hAnsi="宋体" w:cs="宋体" w:hint="eastAsia"/>
                <w:color w:val="000000"/>
                <w:sz w:val="24"/>
                <w:szCs w:val="24"/>
              </w:rPr>
              <w:t>60分</w:t>
            </w:r>
          </w:p>
        </w:tc>
        <w:tc>
          <w:tcPr>
            <w:tcW w:w="3300" w:type="dxa"/>
            <w:tcBorders>
              <w:top w:val="nil"/>
              <w:left w:val="nil"/>
              <w:bottom w:val="single" w:sz="4" w:space="0" w:color="auto"/>
              <w:right w:val="single" w:sz="4" w:space="0" w:color="auto"/>
            </w:tcBorders>
            <w:shd w:val="clear" w:color="auto" w:fill="auto"/>
            <w:vAlign w:val="center"/>
            <w:hideMark/>
          </w:tcPr>
          <w:p w:rsidR="0077363A" w:rsidRPr="0077363A" w:rsidRDefault="0077363A" w:rsidP="0077363A">
            <w:pPr>
              <w:widowControl/>
              <w:adjustRightInd/>
              <w:spacing w:line="240" w:lineRule="auto"/>
              <w:jc w:val="left"/>
              <w:textAlignment w:val="auto"/>
              <w:rPr>
                <w:rFonts w:ascii="宋体" w:hAnsi="宋体" w:cs="宋体"/>
                <w:color w:val="000000"/>
                <w:sz w:val="24"/>
                <w:szCs w:val="24"/>
              </w:rPr>
            </w:pPr>
            <w:r w:rsidRPr="0077363A">
              <w:rPr>
                <w:rFonts w:ascii="宋体" w:hAnsi="宋体" w:cs="宋体" w:hint="eastAsia"/>
                <w:color w:val="000000"/>
                <w:sz w:val="24"/>
                <w:szCs w:val="24"/>
              </w:rPr>
              <w:t>报价最高者得满分，其余报价按百分比依次下调。</w:t>
            </w:r>
          </w:p>
        </w:tc>
        <w:tc>
          <w:tcPr>
            <w:tcW w:w="947" w:type="dxa"/>
            <w:tcBorders>
              <w:top w:val="nil"/>
              <w:left w:val="nil"/>
              <w:bottom w:val="single" w:sz="4" w:space="0" w:color="auto"/>
              <w:right w:val="single" w:sz="4" w:space="0" w:color="auto"/>
            </w:tcBorders>
            <w:shd w:val="clear" w:color="auto" w:fill="auto"/>
            <w:vAlign w:val="center"/>
            <w:hideMark/>
          </w:tcPr>
          <w:p w:rsidR="0077363A" w:rsidRPr="0077363A" w:rsidRDefault="0077363A" w:rsidP="0077363A">
            <w:pPr>
              <w:widowControl/>
              <w:adjustRightInd/>
              <w:spacing w:line="240" w:lineRule="auto"/>
              <w:jc w:val="center"/>
              <w:textAlignment w:val="auto"/>
              <w:rPr>
                <w:rFonts w:ascii="宋体" w:hAnsi="宋体" w:cs="宋体"/>
                <w:color w:val="000000"/>
                <w:sz w:val="24"/>
                <w:szCs w:val="24"/>
              </w:rPr>
            </w:pPr>
            <w:r w:rsidRPr="0077363A">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7363A" w:rsidRPr="0077363A" w:rsidRDefault="0077363A" w:rsidP="0077363A">
            <w:pPr>
              <w:widowControl/>
              <w:adjustRightInd/>
              <w:spacing w:line="240" w:lineRule="auto"/>
              <w:jc w:val="left"/>
              <w:textAlignment w:val="auto"/>
              <w:rPr>
                <w:rFonts w:ascii="宋体" w:hAnsi="宋体" w:cs="宋体"/>
                <w:color w:val="000000"/>
                <w:sz w:val="24"/>
                <w:szCs w:val="24"/>
              </w:rPr>
            </w:pPr>
            <w:r w:rsidRPr="0077363A">
              <w:rPr>
                <w:rFonts w:ascii="宋体" w:hAnsi="宋体" w:cs="宋体" w:hint="eastAsia"/>
                <w:color w:val="000000"/>
                <w:sz w:val="24"/>
                <w:szCs w:val="24"/>
              </w:rPr>
              <w:t xml:space="preserve">　</w:t>
            </w:r>
          </w:p>
        </w:tc>
      </w:tr>
      <w:tr w:rsidR="0077363A" w:rsidRPr="0077363A" w:rsidTr="0077363A">
        <w:trPr>
          <w:trHeight w:val="825"/>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77363A" w:rsidRPr="0077363A" w:rsidRDefault="0077363A" w:rsidP="0077363A">
            <w:pPr>
              <w:widowControl/>
              <w:adjustRightInd/>
              <w:spacing w:line="240" w:lineRule="auto"/>
              <w:jc w:val="center"/>
              <w:textAlignment w:val="auto"/>
              <w:rPr>
                <w:rFonts w:ascii="宋体" w:hAnsi="宋体" w:cs="宋体"/>
                <w:color w:val="000000"/>
                <w:sz w:val="24"/>
                <w:szCs w:val="24"/>
              </w:rPr>
            </w:pPr>
            <w:r w:rsidRPr="0077363A">
              <w:rPr>
                <w:rFonts w:ascii="宋体" w:hAnsi="宋体" w:cs="宋体" w:hint="eastAsia"/>
                <w:color w:val="000000"/>
                <w:sz w:val="24"/>
                <w:szCs w:val="24"/>
              </w:rPr>
              <w:t>小计</w:t>
            </w:r>
          </w:p>
        </w:tc>
        <w:tc>
          <w:tcPr>
            <w:tcW w:w="3520" w:type="dxa"/>
            <w:tcBorders>
              <w:top w:val="nil"/>
              <w:left w:val="nil"/>
              <w:bottom w:val="single" w:sz="4" w:space="0" w:color="auto"/>
              <w:right w:val="single" w:sz="4" w:space="0" w:color="auto"/>
            </w:tcBorders>
            <w:shd w:val="clear" w:color="auto" w:fill="auto"/>
            <w:vAlign w:val="center"/>
            <w:hideMark/>
          </w:tcPr>
          <w:p w:rsidR="0077363A" w:rsidRPr="0077363A" w:rsidRDefault="0077363A" w:rsidP="0077363A">
            <w:pPr>
              <w:widowControl/>
              <w:adjustRightInd/>
              <w:spacing w:line="240" w:lineRule="auto"/>
              <w:jc w:val="left"/>
              <w:textAlignment w:val="auto"/>
              <w:rPr>
                <w:rFonts w:ascii="宋体" w:hAnsi="宋体" w:cs="宋体"/>
                <w:color w:val="000000"/>
                <w:sz w:val="24"/>
                <w:szCs w:val="24"/>
              </w:rPr>
            </w:pPr>
            <w:r w:rsidRPr="0077363A">
              <w:rPr>
                <w:rFonts w:ascii="宋体" w:hAnsi="宋体" w:cs="宋体" w:hint="eastAsia"/>
                <w:color w:val="000000"/>
                <w:sz w:val="24"/>
                <w:szCs w:val="24"/>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77363A" w:rsidRPr="0077363A" w:rsidRDefault="0077363A" w:rsidP="0077363A">
            <w:pPr>
              <w:widowControl/>
              <w:adjustRightInd/>
              <w:spacing w:line="240" w:lineRule="auto"/>
              <w:jc w:val="center"/>
              <w:textAlignment w:val="auto"/>
              <w:rPr>
                <w:rFonts w:ascii="宋体" w:hAnsi="宋体" w:cs="宋体"/>
                <w:color w:val="000000"/>
                <w:sz w:val="24"/>
                <w:szCs w:val="24"/>
              </w:rPr>
            </w:pPr>
            <w:r w:rsidRPr="0077363A">
              <w:rPr>
                <w:rFonts w:ascii="宋体" w:hAnsi="宋体" w:cs="宋体" w:hint="eastAsia"/>
                <w:color w:val="000000"/>
                <w:sz w:val="24"/>
                <w:szCs w:val="24"/>
              </w:rPr>
              <w:t>100分</w:t>
            </w:r>
          </w:p>
        </w:tc>
        <w:tc>
          <w:tcPr>
            <w:tcW w:w="3300" w:type="dxa"/>
            <w:tcBorders>
              <w:top w:val="nil"/>
              <w:left w:val="nil"/>
              <w:bottom w:val="single" w:sz="4" w:space="0" w:color="auto"/>
              <w:right w:val="single" w:sz="4" w:space="0" w:color="auto"/>
            </w:tcBorders>
            <w:shd w:val="clear" w:color="auto" w:fill="auto"/>
            <w:vAlign w:val="center"/>
            <w:hideMark/>
          </w:tcPr>
          <w:p w:rsidR="0077363A" w:rsidRPr="0077363A" w:rsidRDefault="0077363A" w:rsidP="0077363A">
            <w:pPr>
              <w:widowControl/>
              <w:adjustRightInd/>
              <w:spacing w:line="240" w:lineRule="auto"/>
              <w:jc w:val="left"/>
              <w:textAlignment w:val="auto"/>
              <w:rPr>
                <w:rFonts w:ascii="宋体" w:hAnsi="宋体" w:cs="宋体"/>
                <w:color w:val="000000"/>
                <w:sz w:val="24"/>
                <w:szCs w:val="24"/>
              </w:rPr>
            </w:pPr>
            <w:r w:rsidRPr="0077363A">
              <w:rPr>
                <w:rFonts w:ascii="宋体" w:hAnsi="宋体" w:cs="宋体" w:hint="eastAsia"/>
                <w:color w:val="000000"/>
                <w:sz w:val="24"/>
                <w:szCs w:val="24"/>
              </w:rPr>
              <w:t xml:space="preserve">　</w:t>
            </w:r>
          </w:p>
        </w:tc>
        <w:tc>
          <w:tcPr>
            <w:tcW w:w="947" w:type="dxa"/>
            <w:tcBorders>
              <w:top w:val="nil"/>
              <w:left w:val="nil"/>
              <w:bottom w:val="single" w:sz="4" w:space="0" w:color="auto"/>
              <w:right w:val="single" w:sz="4" w:space="0" w:color="auto"/>
            </w:tcBorders>
            <w:shd w:val="clear" w:color="auto" w:fill="auto"/>
            <w:vAlign w:val="center"/>
            <w:hideMark/>
          </w:tcPr>
          <w:p w:rsidR="0077363A" w:rsidRPr="0077363A" w:rsidRDefault="0077363A" w:rsidP="0077363A">
            <w:pPr>
              <w:widowControl/>
              <w:adjustRightInd/>
              <w:spacing w:line="240" w:lineRule="auto"/>
              <w:jc w:val="center"/>
              <w:textAlignment w:val="auto"/>
              <w:rPr>
                <w:rFonts w:ascii="宋体" w:hAnsi="宋体" w:cs="宋体"/>
                <w:color w:val="000000"/>
                <w:sz w:val="24"/>
                <w:szCs w:val="24"/>
              </w:rPr>
            </w:pPr>
            <w:r w:rsidRPr="0077363A">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7363A" w:rsidRPr="0077363A" w:rsidRDefault="0077363A" w:rsidP="0077363A">
            <w:pPr>
              <w:widowControl/>
              <w:adjustRightInd/>
              <w:spacing w:line="240" w:lineRule="auto"/>
              <w:jc w:val="left"/>
              <w:textAlignment w:val="auto"/>
              <w:rPr>
                <w:rFonts w:ascii="宋体" w:hAnsi="宋体" w:cs="宋体"/>
                <w:color w:val="000000"/>
                <w:sz w:val="24"/>
                <w:szCs w:val="24"/>
              </w:rPr>
            </w:pPr>
            <w:r w:rsidRPr="0077363A">
              <w:rPr>
                <w:rFonts w:ascii="宋体" w:hAnsi="宋体" w:cs="宋体" w:hint="eastAsia"/>
                <w:color w:val="000000"/>
                <w:sz w:val="24"/>
                <w:szCs w:val="24"/>
              </w:rPr>
              <w:t xml:space="preserve">　</w:t>
            </w:r>
          </w:p>
        </w:tc>
      </w:tr>
      <w:tr w:rsidR="0077363A" w:rsidRPr="0077363A" w:rsidTr="0077363A">
        <w:trPr>
          <w:trHeight w:val="825"/>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77363A" w:rsidRPr="0077363A" w:rsidRDefault="0077363A" w:rsidP="0077363A">
            <w:pPr>
              <w:widowControl/>
              <w:adjustRightInd/>
              <w:spacing w:line="240" w:lineRule="auto"/>
              <w:jc w:val="center"/>
              <w:textAlignment w:val="auto"/>
              <w:rPr>
                <w:rFonts w:ascii="宋体" w:hAnsi="宋体" w:cs="宋体"/>
                <w:color w:val="000000"/>
                <w:sz w:val="24"/>
                <w:szCs w:val="24"/>
              </w:rPr>
            </w:pPr>
            <w:r w:rsidRPr="0077363A">
              <w:rPr>
                <w:rFonts w:ascii="宋体" w:hAnsi="宋体" w:cs="宋体" w:hint="eastAsia"/>
                <w:color w:val="000000"/>
                <w:sz w:val="24"/>
                <w:szCs w:val="24"/>
              </w:rPr>
              <w:t>固废物处置能力</w:t>
            </w:r>
          </w:p>
        </w:tc>
        <w:tc>
          <w:tcPr>
            <w:tcW w:w="3520" w:type="dxa"/>
            <w:tcBorders>
              <w:top w:val="nil"/>
              <w:left w:val="nil"/>
              <w:bottom w:val="single" w:sz="4" w:space="0" w:color="auto"/>
              <w:right w:val="single" w:sz="4" w:space="0" w:color="auto"/>
            </w:tcBorders>
            <w:shd w:val="clear" w:color="auto" w:fill="auto"/>
            <w:vAlign w:val="center"/>
            <w:hideMark/>
          </w:tcPr>
          <w:p w:rsidR="0077363A" w:rsidRPr="0077363A" w:rsidRDefault="0077363A" w:rsidP="0077363A">
            <w:pPr>
              <w:widowControl/>
              <w:adjustRightInd/>
              <w:spacing w:line="240" w:lineRule="auto"/>
              <w:jc w:val="left"/>
              <w:textAlignment w:val="auto"/>
              <w:rPr>
                <w:rFonts w:ascii="宋体" w:hAnsi="宋体" w:cs="宋体"/>
                <w:color w:val="000000"/>
                <w:sz w:val="24"/>
                <w:szCs w:val="24"/>
              </w:rPr>
            </w:pPr>
            <w:r w:rsidRPr="0077363A">
              <w:rPr>
                <w:rFonts w:ascii="宋体" w:hAnsi="宋体" w:cs="宋体" w:hint="eastAsia"/>
                <w:color w:val="000000"/>
                <w:sz w:val="24"/>
                <w:szCs w:val="24"/>
              </w:rPr>
              <w:t>能提供证明并处置东南电化一般固废物废石膏、盐泥。</w:t>
            </w:r>
          </w:p>
        </w:tc>
        <w:tc>
          <w:tcPr>
            <w:tcW w:w="880" w:type="dxa"/>
            <w:tcBorders>
              <w:top w:val="nil"/>
              <w:left w:val="nil"/>
              <w:bottom w:val="single" w:sz="4" w:space="0" w:color="auto"/>
              <w:right w:val="single" w:sz="4" w:space="0" w:color="auto"/>
            </w:tcBorders>
            <w:shd w:val="clear" w:color="auto" w:fill="auto"/>
            <w:vAlign w:val="center"/>
            <w:hideMark/>
          </w:tcPr>
          <w:p w:rsidR="0077363A" w:rsidRPr="0077363A" w:rsidRDefault="0077363A" w:rsidP="0077363A">
            <w:pPr>
              <w:widowControl/>
              <w:adjustRightInd/>
              <w:spacing w:line="240" w:lineRule="auto"/>
              <w:jc w:val="center"/>
              <w:textAlignment w:val="auto"/>
              <w:rPr>
                <w:rFonts w:ascii="宋体" w:hAnsi="宋体" w:cs="宋体"/>
                <w:color w:val="000000"/>
                <w:sz w:val="24"/>
                <w:szCs w:val="24"/>
              </w:rPr>
            </w:pPr>
            <w:r w:rsidRPr="0077363A">
              <w:rPr>
                <w:rFonts w:ascii="宋体" w:hAnsi="宋体" w:cs="宋体" w:hint="eastAsia"/>
                <w:color w:val="000000"/>
                <w:sz w:val="24"/>
                <w:szCs w:val="24"/>
              </w:rPr>
              <w:t>20分</w:t>
            </w:r>
          </w:p>
        </w:tc>
        <w:tc>
          <w:tcPr>
            <w:tcW w:w="3300" w:type="dxa"/>
            <w:tcBorders>
              <w:top w:val="nil"/>
              <w:left w:val="nil"/>
              <w:bottom w:val="single" w:sz="4" w:space="0" w:color="auto"/>
              <w:right w:val="single" w:sz="4" w:space="0" w:color="auto"/>
            </w:tcBorders>
            <w:shd w:val="clear" w:color="auto" w:fill="auto"/>
            <w:vAlign w:val="center"/>
            <w:hideMark/>
          </w:tcPr>
          <w:p w:rsidR="0077363A" w:rsidRPr="0077363A" w:rsidRDefault="0077363A" w:rsidP="0077363A">
            <w:pPr>
              <w:widowControl/>
              <w:adjustRightInd/>
              <w:spacing w:line="240" w:lineRule="auto"/>
              <w:jc w:val="left"/>
              <w:textAlignment w:val="auto"/>
              <w:rPr>
                <w:rFonts w:ascii="宋体" w:hAnsi="宋体" w:cs="宋体"/>
                <w:color w:val="000000"/>
                <w:sz w:val="24"/>
                <w:szCs w:val="24"/>
              </w:rPr>
            </w:pPr>
            <w:r w:rsidRPr="0077363A">
              <w:rPr>
                <w:rFonts w:ascii="宋体" w:hAnsi="宋体" w:cs="宋体" w:hint="eastAsia"/>
                <w:color w:val="000000"/>
                <w:sz w:val="24"/>
                <w:szCs w:val="24"/>
              </w:rPr>
              <w:t>提供证明需环保局证明或同类国有企业合同证明者得分。</w:t>
            </w:r>
          </w:p>
        </w:tc>
        <w:tc>
          <w:tcPr>
            <w:tcW w:w="947" w:type="dxa"/>
            <w:tcBorders>
              <w:top w:val="nil"/>
              <w:left w:val="nil"/>
              <w:bottom w:val="single" w:sz="4" w:space="0" w:color="auto"/>
              <w:right w:val="single" w:sz="4" w:space="0" w:color="auto"/>
            </w:tcBorders>
            <w:shd w:val="clear" w:color="auto" w:fill="auto"/>
            <w:vAlign w:val="center"/>
            <w:hideMark/>
          </w:tcPr>
          <w:p w:rsidR="0077363A" w:rsidRPr="0077363A" w:rsidRDefault="0077363A" w:rsidP="0077363A">
            <w:pPr>
              <w:widowControl/>
              <w:adjustRightInd/>
              <w:spacing w:line="240" w:lineRule="auto"/>
              <w:jc w:val="center"/>
              <w:textAlignment w:val="auto"/>
              <w:rPr>
                <w:rFonts w:ascii="宋体" w:hAnsi="宋体" w:cs="宋体"/>
                <w:color w:val="000000"/>
                <w:sz w:val="24"/>
                <w:szCs w:val="24"/>
              </w:rPr>
            </w:pPr>
            <w:r w:rsidRPr="0077363A">
              <w:rPr>
                <w:rFonts w:ascii="宋体" w:hAnsi="宋体" w:cs="宋体" w:hint="eastAsia"/>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7363A" w:rsidRPr="0077363A" w:rsidRDefault="0077363A" w:rsidP="0077363A">
            <w:pPr>
              <w:widowControl/>
              <w:adjustRightInd/>
              <w:spacing w:line="240" w:lineRule="auto"/>
              <w:jc w:val="center"/>
              <w:textAlignment w:val="auto"/>
              <w:rPr>
                <w:rFonts w:ascii="宋体" w:hAnsi="宋体" w:cs="宋体"/>
                <w:color w:val="000000"/>
                <w:sz w:val="24"/>
                <w:szCs w:val="24"/>
              </w:rPr>
            </w:pPr>
            <w:r w:rsidRPr="0077363A">
              <w:rPr>
                <w:rFonts w:ascii="宋体" w:hAnsi="宋体" w:cs="宋体" w:hint="eastAsia"/>
                <w:color w:val="000000"/>
                <w:sz w:val="24"/>
                <w:szCs w:val="24"/>
              </w:rPr>
              <w:t>附加项</w:t>
            </w:r>
          </w:p>
        </w:tc>
      </w:tr>
      <w:tr w:rsidR="0077363A" w:rsidRPr="0077363A" w:rsidTr="0077363A">
        <w:trPr>
          <w:trHeight w:val="825"/>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77363A" w:rsidRPr="0077363A" w:rsidRDefault="0077363A" w:rsidP="0077363A">
            <w:pPr>
              <w:widowControl/>
              <w:adjustRightInd/>
              <w:spacing w:line="240" w:lineRule="auto"/>
              <w:jc w:val="center"/>
              <w:textAlignment w:val="auto"/>
              <w:rPr>
                <w:rFonts w:ascii="宋体" w:hAnsi="宋体" w:cs="宋体"/>
                <w:color w:val="000000"/>
                <w:sz w:val="24"/>
                <w:szCs w:val="24"/>
              </w:rPr>
            </w:pPr>
            <w:r w:rsidRPr="0077363A">
              <w:rPr>
                <w:rFonts w:ascii="宋体" w:hAnsi="宋体" w:cs="宋体" w:hint="eastAsia"/>
                <w:color w:val="000000"/>
                <w:sz w:val="24"/>
                <w:szCs w:val="24"/>
              </w:rPr>
              <w:t>合计得分</w:t>
            </w:r>
          </w:p>
        </w:tc>
        <w:tc>
          <w:tcPr>
            <w:tcW w:w="9639" w:type="dxa"/>
            <w:gridSpan w:val="5"/>
            <w:tcBorders>
              <w:top w:val="single" w:sz="4" w:space="0" w:color="auto"/>
              <w:left w:val="nil"/>
              <w:bottom w:val="single" w:sz="4" w:space="0" w:color="auto"/>
              <w:right w:val="single" w:sz="4" w:space="0" w:color="000000"/>
            </w:tcBorders>
            <w:shd w:val="clear" w:color="auto" w:fill="auto"/>
            <w:vAlign w:val="center"/>
            <w:hideMark/>
          </w:tcPr>
          <w:p w:rsidR="0077363A" w:rsidRPr="0077363A" w:rsidRDefault="0077363A" w:rsidP="0077363A">
            <w:pPr>
              <w:widowControl/>
              <w:adjustRightInd/>
              <w:spacing w:line="240" w:lineRule="auto"/>
              <w:jc w:val="center"/>
              <w:textAlignment w:val="auto"/>
              <w:rPr>
                <w:rFonts w:ascii="宋体" w:hAnsi="宋体" w:cs="宋体"/>
                <w:color w:val="000000"/>
                <w:sz w:val="24"/>
                <w:szCs w:val="24"/>
              </w:rPr>
            </w:pPr>
            <w:r w:rsidRPr="0077363A">
              <w:rPr>
                <w:rFonts w:ascii="宋体" w:hAnsi="宋体" w:cs="宋体" w:hint="eastAsia"/>
                <w:color w:val="000000"/>
                <w:sz w:val="24"/>
                <w:szCs w:val="24"/>
              </w:rPr>
              <w:t xml:space="preserve">　</w:t>
            </w:r>
          </w:p>
        </w:tc>
      </w:tr>
    </w:tbl>
    <w:p w:rsidR="001D015D" w:rsidRPr="00104C0E" w:rsidRDefault="00104C0E" w:rsidP="00104C0E">
      <w:pPr>
        <w:spacing w:line="360" w:lineRule="auto"/>
        <w:rPr>
          <w:rFonts w:asciiTheme="minorEastAsia" w:eastAsiaTheme="minorEastAsia" w:hAnsiTheme="minorEastAsia"/>
          <w:b/>
          <w:color w:val="000000"/>
          <w:sz w:val="28"/>
          <w:szCs w:val="28"/>
        </w:rPr>
      </w:pPr>
      <w:r w:rsidRPr="00104C0E">
        <w:rPr>
          <w:rFonts w:asciiTheme="minorEastAsia" w:eastAsiaTheme="minorEastAsia" w:hAnsiTheme="minorEastAsia" w:hint="eastAsia"/>
          <w:b/>
          <w:color w:val="000000"/>
          <w:sz w:val="28"/>
          <w:szCs w:val="28"/>
        </w:rPr>
        <w:lastRenderedPageBreak/>
        <w:t>2、</w:t>
      </w:r>
      <w:r w:rsidR="001D015D" w:rsidRPr="00104C0E">
        <w:rPr>
          <w:rFonts w:asciiTheme="minorEastAsia" w:eastAsiaTheme="minorEastAsia" w:hAnsiTheme="minorEastAsia" w:hint="eastAsia"/>
          <w:b/>
          <w:color w:val="000000"/>
          <w:sz w:val="28"/>
          <w:szCs w:val="28"/>
        </w:rPr>
        <w:t>以下情况作废标处理：</w:t>
      </w:r>
    </w:p>
    <w:p w:rsidR="001D015D" w:rsidRPr="00E65523" w:rsidRDefault="00104C0E" w:rsidP="001D015D">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sidR="001D015D" w:rsidRPr="00E65523">
        <w:rPr>
          <w:rFonts w:asciiTheme="minorEastAsia" w:eastAsiaTheme="minorEastAsia" w:hAnsiTheme="minorEastAsia" w:hint="eastAsia"/>
          <w:color w:val="000000"/>
          <w:sz w:val="28"/>
          <w:szCs w:val="28"/>
        </w:rPr>
        <w:t>1对比</w:t>
      </w:r>
      <w:proofErr w:type="gramStart"/>
      <w:r w:rsidR="001D015D" w:rsidRPr="00E65523">
        <w:rPr>
          <w:rFonts w:asciiTheme="minorEastAsia" w:eastAsiaTheme="minorEastAsia" w:hAnsiTheme="minorEastAsia" w:hint="eastAsia"/>
          <w:color w:val="000000"/>
          <w:sz w:val="28"/>
          <w:szCs w:val="28"/>
        </w:rPr>
        <w:t>选文件</w:t>
      </w:r>
      <w:proofErr w:type="gramEnd"/>
      <w:r w:rsidR="001D015D" w:rsidRPr="00E65523">
        <w:rPr>
          <w:rFonts w:asciiTheme="minorEastAsia" w:eastAsiaTheme="minorEastAsia" w:hAnsiTheme="minorEastAsia" w:hint="eastAsia"/>
          <w:color w:val="000000"/>
          <w:sz w:val="28"/>
          <w:szCs w:val="28"/>
        </w:rPr>
        <w:t>提出的实质性要求和条件，参选文件未能在实质上响应的。</w:t>
      </w:r>
    </w:p>
    <w:p w:rsidR="001D015D" w:rsidRPr="00E65523" w:rsidRDefault="00104C0E" w:rsidP="001D015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2.2</w:t>
      </w:r>
      <w:r w:rsidR="001D015D" w:rsidRPr="00E65523">
        <w:rPr>
          <w:rFonts w:asciiTheme="minorEastAsia" w:eastAsiaTheme="minorEastAsia" w:hAnsiTheme="minorEastAsia" w:hint="eastAsia"/>
          <w:color w:val="000000"/>
          <w:sz w:val="28"/>
          <w:szCs w:val="28"/>
        </w:rPr>
        <w:t>参选文件存在重大偏差的。</w:t>
      </w:r>
    </w:p>
    <w:p w:rsidR="001D015D" w:rsidRPr="00E65523" w:rsidRDefault="00104C0E" w:rsidP="001D015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2.3</w:t>
      </w:r>
      <w:r w:rsidR="001D015D" w:rsidRPr="00E65523">
        <w:rPr>
          <w:rFonts w:asciiTheme="minorEastAsia" w:eastAsiaTheme="minorEastAsia" w:hAnsiTheme="minorEastAsia" w:hint="eastAsia"/>
          <w:color w:val="000000"/>
          <w:sz w:val="28"/>
          <w:szCs w:val="28"/>
        </w:rPr>
        <w:t>未按规定格式要求编制参选文件的。</w:t>
      </w:r>
    </w:p>
    <w:p w:rsidR="001D015D" w:rsidRPr="00E65523" w:rsidRDefault="00104C0E" w:rsidP="001D015D">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2.4</w:t>
      </w:r>
      <w:r w:rsidR="001D015D" w:rsidRPr="00E65523">
        <w:rPr>
          <w:rFonts w:asciiTheme="minorEastAsia" w:eastAsiaTheme="minorEastAsia" w:hAnsiTheme="minorEastAsia" w:hint="eastAsia"/>
          <w:color w:val="000000"/>
          <w:sz w:val="28"/>
          <w:szCs w:val="28"/>
        </w:rPr>
        <w:t>参选人未通过质询和综合管理能力测试的。</w:t>
      </w:r>
    </w:p>
    <w:p w:rsidR="001D015D" w:rsidRPr="00E65523" w:rsidRDefault="00104C0E" w:rsidP="001D015D">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2.5</w:t>
      </w:r>
      <w:r w:rsidR="001D015D" w:rsidRPr="00E65523">
        <w:rPr>
          <w:rFonts w:asciiTheme="minorEastAsia" w:eastAsiaTheme="minorEastAsia" w:hAnsiTheme="minorEastAsia" w:hint="eastAsia"/>
          <w:color w:val="000000"/>
          <w:sz w:val="28"/>
          <w:szCs w:val="28"/>
        </w:rPr>
        <w:t>违反规定</w:t>
      </w:r>
      <w:proofErr w:type="gramStart"/>
      <w:r w:rsidR="001D015D" w:rsidRPr="00E65523">
        <w:rPr>
          <w:rFonts w:asciiTheme="minorEastAsia" w:eastAsiaTheme="minorEastAsia" w:hAnsiTheme="minorEastAsia" w:hint="eastAsia"/>
          <w:color w:val="000000"/>
          <w:sz w:val="28"/>
          <w:szCs w:val="28"/>
        </w:rPr>
        <w:t>影响开选评选</w:t>
      </w:r>
      <w:proofErr w:type="gramEnd"/>
      <w:r w:rsidR="001D015D" w:rsidRPr="00E65523">
        <w:rPr>
          <w:rFonts w:asciiTheme="minorEastAsia" w:eastAsiaTheme="minorEastAsia" w:hAnsiTheme="minorEastAsia" w:hint="eastAsia"/>
          <w:color w:val="000000"/>
          <w:sz w:val="28"/>
          <w:szCs w:val="28"/>
        </w:rPr>
        <w:t>工作或采取其他方式对比选人施加影响的。</w:t>
      </w:r>
    </w:p>
    <w:p w:rsidR="001D015D" w:rsidRPr="00E65523" w:rsidRDefault="001D015D" w:rsidP="001D015D">
      <w:pPr>
        <w:tabs>
          <w:tab w:val="left" w:pos="1134"/>
        </w:tabs>
        <w:snapToGrid w:val="0"/>
        <w:spacing w:before="100" w:after="100" w:line="360" w:lineRule="auto"/>
        <w:jc w:val="center"/>
        <w:rPr>
          <w:rFonts w:asciiTheme="minorEastAsia" w:eastAsiaTheme="minorEastAsia" w:hAnsiTheme="minorEastAsia"/>
          <w:b/>
          <w:bCs/>
          <w:sz w:val="28"/>
          <w:szCs w:val="28"/>
        </w:rPr>
      </w:pPr>
    </w:p>
    <w:p w:rsidR="001D015D" w:rsidRPr="00E65523" w:rsidRDefault="001D015D" w:rsidP="001D015D">
      <w:pPr>
        <w:rPr>
          <w:rFonts w:asciiTheme="minorEastAsia" w:eastAsiaTheme="minorEastAsia" w:hAnsiTheme="minorEastAsia" w:cs="宋体"/>
          <w:color w:val="000000"/>
          <w:sz w:val="32"/>
          <w:szCs w:val="32"/>
        </w:rPr>
      </w:pPr>
    </w:p>
    <w:p w:rsidR="00D05711" w:rsidRPr="00E65523" w:rsidRDefault="00D05711" w:rsidP="001D015D">
      <w:pPr>
        <w:rPr>
          <w:rFonts w:asciiTheme="minorEastAsia" w:eastAsiaTheme="minorEastAsia" w:hAnsiTheme="minorEastAsia" w:cs="宋体"/>
          <w:color w:val="000000"/>
          <w:sz w:val="32"/>
          <w:szCs w:val="32"/>
        </w:rPr>
      </w:pPr>
    </w:p>
    <w:p w:rsidR="00D05711" w:rsidRPr="00E65523" w:rsidRDefault="00D05711" w:rsidP="001D015D">
      <w:pPr>
        <w:rPr>
          <w:rFonts w:asciiTheme="minorEastAsia" w:eastAsiaTheme="minorEastAsia" w:hAnsiTheme="minorEastAsia" w:cs="宋体"/>
          <w:color w:val="000000"/>
          <w:sz w:val="32"/>
          <w:szCs w:val="32"/>
        </w:rPr>
      </w:pPr>
    </w:p>
    <w:p w:rsidR="00D05711" w:rsidRPr="00E65523" w:rsidRDefault="00D05711" w:rsidP="001D015D">
      <w:pPr>
        <w:rPr>
          <w:rFonts w:asciiTheme="minorEastAsia" w:eastAsiaTheme="minorEastAsia" w:hAnsiTheme="minorEastAsia" w:cs="宋体"/>
          <w:color w:val="000000"/>
          <w:sz w:val="32"/>
          <w:szCs w:val="32"/>
        </w:rPr>
      </w:pPr>
    </w:p>
    <w:p w:rsidR="00D05711" w:rsidRPr="00E65523" w:rsidRDefault="00D05711" w:rsidP="001D015D">
      <w:pPr>
        <w:rPr>
          <w:rFonts w:asciiTheme="minorEastAsia" w:eastAsiaTheme="minorEastAsia" w:hAnsiTheme="minorEastAsia" w:cs="宋体"/>
          <w:color w:val="000000"/>
          <w:sz w:val="32"/>
          <w:szCs w:val="32"/>
        </w:rPr>
      </w:pPr>
    </w:p>
    <w:p w:rsidR="00D05711" w:rsidRPr="00E65523" w:rsidRDefault="00D05711" w:rsidP="001D015D">
      <w:pPr>
        <w:rPr>
          <w:rFonts w:asciiTheme="minorEastAsia" w:eastAsiaTheme="minorEastAsia" w:hAnsiTheme="minorEastAsia" w:cs="宋体"/>
          <w:color w:val="000000"/>
          <w:sz w:val="32"/>
          <w:szCs w:val="32"/>
        </w:rPr>
      </w:pPr>
    </w:p>
    <w:p w:rsidR="00D05711" w:rsidRPr="00E65523" w:rsidRDefault="00D05711" w:rsidP="001D015D">
      <w:pPr>
        <w:rPr>
          <w:rFonts w:asciiTheme="minorEastAsia" w:eastAsiaTheme="minorEastAsia" w:hAnsiTheme="minorEastAsia" w:cs="宋体"/>
          <w:color w:val="000000"/>
          <w:sz w:val="32"/>
          <w:szCs w:val="32"/>
        </w:rPr>
      </w:pPr>
    </w:p>
    <w:p w:rsidR="00D05711" w:rsidRPr="00E65523" w:rsidRDefault="00D05711" w:rsidP="001D015D">
      <w:pPr>
        <w:rPr>
          <w:rFonts w:asciiTheme="minorEastAsia" w:eastAsiaTheme="minorEastAsia" w:hAnsiTheme="minorEastAsia" w:cs="宋体"/>
          <w:color w:val="000000"/>
          <w:sz w:val="32"/>
          <w:szCs w:val="32"/>
        </w:rPr>
      </w:pPr>
    </w:p>
    <w:p w:rsidR="00D05711" w:rsidRPr="00E65523" w:rsidRDefault="00D05711" w:rsidP="001D015D">
      <w:pPr>
        <w:rPr>
          <w:rFonts w:asciiTheme="minorEastAsia" w:eastAsiaTheme="minorEastAsia" w:hAnsiTheme="minorEastAsia" w:cs="宋体"/>
          <w:color w:val="000000"/>
          <w:sz w:val="32"/>
          <w:szCs w:val="32"/>
        </w:rPr>
      </w:pPr>
    </w:p>
    <w:p w:rsidR="00D05711" w:rsidRPr="00E65523" w:rsidRDefault="00D05711" w:rsidP="001D015D">
      <w:pPr>
        <w:rPr>
          <w:rFonts w:asciiTheme="minorEastAsia" w:eastAsiaTheme="minorEastAsia" w:hAnsiTheme="minorEastAsia" w:cs="宋体"/>
          <w:color w:val="000000"/>
          <w:sz w:val="32"/>
          <w:szCs w:val="32"/>
        </w:rPr>
      </w:pPr>
    </w:p>
    <w:p w:rsidR="00D05711" w:rsidRPr="00E65523" w:rsidRDefault="00D05711" w:rsidP="001D015D">
      <w:pPr>
        <w:rPr>
          <w:rFonts w:asciiTheme="minorEastAsia" w:eastAsiaTheme="minorEastAsia" w:hAnsiTheme="minorEastAsia" w:cs="宋体"/>
          <w:color w:val="000000"/>
          <w:sz w:val="32"/>
          <w:szCs w:val="32"/>
        </w:rPr>
      </w:pPr>
    </w:p>
    <w:p w:rsidR="00AA03A0" w:rsidRPr="00E65523" w:rsidRDefault="00AA03A0" w:rsidP="001D015D">
      <w:pPr>
        <w:rPr>
          <w:rFonts w:asciiTheme="minorEastAsia" w:eastAsiaTheme="minorEastAsia" w:hAnsiTheme="minorEastAsia" w:cs="宋体"/>
          <w:color w:val="000000"/>
          <w:sz w:val="32"/>
          <w:szCs w:val="32"/>
        </w:rPr>
      </w:pPr>
    </w:p>
    <w:p w:rsidR="00D05711" w:rsidRPr="00E65523" w:rsidRDefault="00D05711" w:rsidP="001D015D">
      <w:pPr>
        <w:rPr>
          <w:rFonts w:asciiTheme="minorEastAsia" w:eastAsiaTheme="minorEastAsia" w:hAnsiTheme="minorEastAsia" w:cs="宋体"/>
          <w:color w:val="000000"/>
          <w:sz w:val="32"/>
          <w:szCs w:val="32"/>
        </w:rPr>
      </w:pPr>
    </w:p>
    <w:p w:rsidR="00AE3CC2" w:rsidRPr="00E65523" w:rsidRDefault="00D05711" w:rsidP="007900A4">
      <w:pPr>
        <w:jc w:val="center"/>
        <w:rPr>
          <w:rFonts w:asciiTheme="minorEastAsia" w:eastAsiaTheme="minorEastAsia" w:hAnsiTheme="minorEastAsia" w:cs="宋体"/>
          <w:color w:val="000000"/>
          <w:sz w:val="32"/>
          <w:szCs w:val="32"/>
        </w:rPr>
      </w:pPr>
      <w:r w:rsidRPr="00E65523">
        <w:rPr>
          <w:rFonts w:asciiTheme="minorEastAsia" w:eastAsiaTheme="minorEastAsia" w:hAnsiTheme="minorEastAsia" w:cs="宋体" w:hint="eastAsia"/>
          <w:color w:val="000000"/>
          <w:sz w:val="32"/>
          <w:szCs w:val="32"/>
        </w:rPr>
        <w:lastRenderedPageBreak/>
        <w:t>第五章   参选人选定</w:t>
      </w:r>
    </w:p>
    <w:p w:rsidR="00AE3CC2" w:rsidRPr="00E65523" w:rsidRDefault="007900A4" w:rsidP="00AA03A0">
      <w:pPr>
        <w:widowControl/>
        <w:spacing w:line="500" w:lineRule="exact"/>
        <w:ind w:firstLineChars="200" w:firstLine="536"/>
        <w:jc w:val="left"/>
        <w:rPr>
          <w:rFonts w:asciiTheme="minorEastAsia" w:eastAsiaTheme="minorEastAsia" w:hAnsiTheme="minorEastAsia"/>
          <w:sz w:val="28"/>
          <w:szCs w:val="28"/>
        </w:rPr>
      </w:pPr>
      <w:r w:rsidRPr="00E65523">
        <w:rPr>
          <w:rFonts w:asciiTheme="minorEastAsia" w:eastAsiaTheme="minorEastAsia" w:hAnsiTheme="minorEastAsia" w:hint="eastAsia"/>
          <w:spacing w:val="-6"/>
          <w:sz w:val="28"/>
          <w:szCs w:val="28"/>
        </w:rPr>
        <w:t>1、</w:t>
      </w:r>
      <w:r w:rsidR="00AE3CC2" w:rsidRPr="00E65523">
        <w:rPr>
          <w:rFonts w:asciiTheme="minorEastAsia" w:eastAsiaTheme="minorEastAsia" w:hAnsiTheme="minorEastAsia" w:hint="eastAsia"/>
          <w:sz w:val="28"/>
          <w:szCs w:val="28"/>
        </w:rPr>
        <w:t>比选人将在投标截至日期后另行组织</w:t>
      </w:r>
      <w:r w:rsidRPr="00E65523">
        <w:rPr>
          <w:rFonts w:asciiTheme="minorEastAsia" w:eastAsiaTheme="minorEastAsia" w:hAnsiTheme="minorEastAsia" w:hint="eastAsia"/>
          <w:sz w:val="28"/>
          <w:szCs w:val="28"/>
        </w:rPr>
        <w:t>比选</w:t>
      </w:r>
      <w:r w:rsidR="00AE3CC2" w:rsidRPr="00E65523">
        <w:rPr>
          <w:rFonts w:asciiTheme="minorEastAsia" w:eastAsiaTheme="minorEastAsia" w:hAnsiTheme="minorEastAsia" w:hint="eastAsia"/>
          <w:sz w:val="28"/>
          <w:szCs w:val="28"/>
        </w:rPr>
        <w:t>会，</w:t>
      </w:r>
      <w:r w:rsidRPr="00E65523">
        <w:rPr>
          <w:rFonts w:asciiTheme="minorEastAsia" w:eastAsiaTheme="minorEastAsia" w:hAnsiTheme="minorEastAsia" w:hint="eastAsia"/>
          <w:sz w:val="28"/>
          <w:szCs w:val="28"/>
        </w:rPr>
        <w:t>参选人选定</w:t>
      </w:r>
      <w:r w:rsidR="00AE3CC2" w:rsidRPr="00E65523">
        <w:rPr>
          <w:rFonts w:asciiTheme="minorEastAsia" w:eastAsiaTheme="minorEastAsia" w:hAnsiTheme="minorEastAsia" w:hint="eastAsia"/>
          <w:sz w:val="28"/>
          <w:szCs w:val="28"/>
        </w:rPr>
        <w:t>工作在</w:t>
      </w:r>
      <w:r w:rsidR="009E5019">
        <w:rPr>
          <w:rFonts w:asciiTheme="minorEastAsia" w:eastAsiaTheme="minorEastAsia" w:hAnsiTheme="minorEastAsia" w:hint="eastAsia"/>
          <w:sz w:val="28"/>
          <w:szCs w:val="28"/>
        </w:rPr>
        <w:t>比选人</w:t>
      </w:r>
      <w:r w:rsidR="00AE3CC2" w:rsidRPr="00E65523">
        <w:rPr>
          <w:rFonts w:asciiTheme="minorEastAsia" w:eastAsiaTheme="minorEastAsia" w:hAnsiTheme="minorEastAsia" w:hint="eastAsia"/>
          <w:sz w:val="28"/>
          <w:szCs w:val="28"/>
        </w:rPr>
        <w:t>有关部门监督下，由比选人依法组建的招投标小组负责。</w:t>
      </w:r>
    </w:p>
    <w:p w:rsidR="0077363A" w:rsidRDefault="007900A4" w:rsidP="0077363A">
      <w:pPr>
        <w:spacing w:line="360" w:lineRule="auto"/>
        <w:ind w:firstLineChars="200" w:firstLine="536"/>
        <w:rPr>
          <w:rFonts w:asciiTheme="minorEastAsia" w:eastAsiaTheme="minorEastAsia" w:hAnsiTheme="minorEastAsia"/>
          <w:spacing w:val="-6"/>
          <w:sz w:val="28"/>
          <w:szCs w:val="28"/>
        </w:rPr>
      </w:pPr>
      <w:r w:rsidRPr="00E65523">
        <w:rPr>
          <w:rFonts w:asciiTheme="minorEastAsia" w:eastAsiaTheme="minorEastAsia" w:hAnsiTheme="minorEastAsia" w:hint="eastAsia"/>
          <w:spacing w:val="-6"/>
          <w:sz w:val="28"/>
          <w:szCs w:val="28"/>
        </w:rPr>
        <w:t>2、</w:t>
      </w:r>
      <w:r w:rsidR="00AE3CC2" w:rsidRPr="00E65523">
        <w:rPr>
          <w:rFonts w:asciiTheme="minorEastAsia" w:eastAsiaTheme="minorEastAsia" w:hAnsiTheme="minorEastAsia" w:hint="eastAsia"/>
          <w:spacing w:val="-6"/>
          <w:sz w:val="28"/>
          <w:szCs w:val="28"/>
        </w:rPr>
        <w:t xml:space="preserve"> 比选人为保证</w:t>
      </w:r>
      <w:r w:rsidRPr="00E65523">
        <w:rPr>
          <w:rFonts w:asciiTheme="minorEastAsia" w:eastAsiaTheme="minorEastAsia" w:hAnsiTheme="minorEastAsia" w:hint="eastAsia"/>
          <w:spacing w:val="-6"/>
          <w:sz w:val="28"/>
          <w:szCs w:val="28"/>
        </w:rPr>
        <w:t>此次比选物</w:t>
      </w:r>
      <w:r w:rsidR="00922940">
        <w:rPr>
          <w:rFonts w:asciiTheme="minorEastAsia" w:eastAsiaTheme="minorEastAsia" w:hAnsiTheme="minorEastAsia" w:hint="eastAsia"/>
          <w:spacing w:val="-6"/>
          <w:sz w:val="28"/>
          <w:szCs w:val="28"/>
        </w:rPr>
        <w:t>煤灰、煤渣、石膏的及时外运处理，</w:t>
      </w:r>
      <w:r w:rsidRPr="00E65523">
        <w:rPr>
          <w:rFonts w:asciiTheme="minorEastAsia" w:eastAsiaTheme="minorEastAsia" w:hAnsiTheme="minorEastAsia" w:hint="eastAsia"/>
          <w:spacing w:val="-6"/>
          <w:sz w:val="28"/>
          <w:szCs w:val="28"/>
        </w:rPr>
        <w:t>比选人会根据</w:t>
      </w:r>
      <w:r w:rsidR="0077363A" w:rsidRPr="0077363A">
        <w:rPr>
          <w:rFonts w:asciiTheme="minorEastAsia" w:eastAsiaTheme="minorEastAsia" w:hAnsiTheme="minorEastAsia" w:hint="eastAsia"/>
          <w:spacing w:val="-6"/>
          <w:sz w:val="28"/>
          <w:szCs w:val="28"/>
        </w:rPr>
        <w:t>评分规则</w:t>
      </w:r>
      <w:r w:rsidR="0077363A">
        <w:rPr>
          <w:rFonts w:asciiTheme="minorEastAsia" w:eastAsiaTheme="minorEastAsia" w:hAnsiTheme="minorEastAsia" w:hint="eastAsia"/>
          <w:spacing w:val="-6"/>
          <w:sz w:val="28"/>
          <w:szCs w:val="28"/>
        </w:rPr>
        <w:t>选取2家中选单位。</w:t>
      </w:r>
    </w:p>
    <w:p w:rsidR="009C3FE9" w:rsidRPr="00E65523" w:rsidRDefault="009C3FE9" w:rsidP="00A36E75">
      <w:pPr>
        <w:widowControl/>
        <w:spacing w:line="500" w:lineRule="exact"/>
        <w:ind w:firstLineChars="200" w:firstLine="536"/>
        <w:jc w:val="left"/>
        <w:rPr>
          <w:rFonts w:asciiTheme="minorEastAsia" w:eastAsiaTheme="minorEastAsia" w:hAnsiTheme="minorEastAsia"/>
          <w:spacing w:val="-6"/>
          <w:sz w:val="28"/>
          <w:szCs w:val="28"/>
        </w:rPr>
      </w:pPr>
      <w:r w:rsidRPr="00E65523">
        <w:rPr>
          <w:rFonts w:asciiTheme="minorEastAsia" w:eastAsiaTheme="minorEastAsia" w:hAnsiTheme="minorEastAsia" w:hint="eastAsia"/>
          <w:spacing w:val="-6"/>
          <w:sz w:val="28"/>
          <w:szCs w:val="28"/>
        </w:rPr>
        <w:t>3、比选人会</w:t>
      </w:r>
      <w:r w:rsidR="00A36E75">
        <w:rPr>
          <w:rFonts w:asciiTheme="minorEastAsia" w:eastAsiaTheme="minorEastAsia" w:hAnsiTheme="minorEastAsia" w:hint="eastAsia"/>
          <w:spacing w:val="-6"/>
          <w:sz w:val="28"/>
          <w:szCs w:val="28"/>
        </w:rPr>
        <w:t>按</w:t>
      </w:r>
      <w:r w:rsidR="00922940">
        <w:rPr>
          <w:rFonts w:asciiTheme="minorEastAsia" w:eastAsiaTheme="minorEastAsia" w:hAnsiTheme="minorEastAsia" w:hint="eastAsia"/>
          <w:spacing w:val="-6"/>
          <w:sz w:val="28"/>
          <w:szCs w:val="28"/>
        </w:rPr>
        <w:t>月</w:t>
      </w:r>
      <w:r w:rsidR="00A403AC">
        <w:rPr>
          <w:rFonts w:asciiTheme="minorEastAsia" w:eastAsiaTheme="minorEastAsia" w:hAnsiTheme="minorEastAsia" w:hint="eastAsia"/>
          <w:spacing w:val="-6"/>
          <w:sz w:val="28"/>
          <w:szCs w:val="28"/>
        </w:rPr>
        <w:t>将比选物</w:t>
      </w:r>
      <w:r w:rsidR="00922940">
        <w:rPr>
          <w:rFonts w:asciiTheme="minorEastAsia" w:eastAsiaTheme="minorEastAsia" w:hAnsiTheme="minorEastAsia" w:hint="eastAsia"/>
          <w:spacing w:val="-6"/>
          <w:sz w:val="28"/>
          <w:szCs w:val="28"/>
        </w:rPr>
        <w:t>分批</w:t>
      </w:r>
      <w:r w:rsidRPr="00E65523">
        <w:rPr>
          <w:rFonts w:asciiTheme="minorEastAsia" w:eastAsiaTheme="minorEastAsia" w:hAnsiTheme="minorEastAsia" w:hint="eastAsia"/>
          <w:spacing w:val="-6"/>
          <w:sz w:val="28"/>
          <w:szCs w:val="28"/>
        </w:rPr>
        <w:t>提供给中选人。</w:t>
      </w:r>
    </w:p>
    <w:p w:rsidR="00AE3CC2" w:rsidRPr="00E65523" w:rsidRDefault="009C3FE9" w:rsidP="00AA03A0">
      <w:pPr>
        <w:widowControl/>
        <w:spacing w:line="500" w:lineRule="exact"/>
        <w:ind w:firstLineChars="200" w:firstLine="536"/>
        <w:jc w:val="left"/>
        <w:rPr>
          <w:rFonts w:asciiTheme="minorEastAsia" w:eastAsiaTheme="minorEastAsia" w:hAnsiTheme="minorEastAsia"/>
          <w:spacing w:val="-6"/>
          <w:sz w:val="28"/>
          <w:szCs w:val="28"/>
        </w:rPr>
      </w:pPr>
      <w:r w:rsidRPr="00E65523">
        <w:rPr>
          <w:rFonts w:asciiTheme="minorEastAsia" w:eastAsiaTheme="minorEastAsia" w:hAnsiTheme="minorEastAsia" w:hint="eastAsia"/>
          <w:spacing w:val="-6"/>
          <w:sz w:val="28"/>
          <w:szCs w:val="28"/>
        </w:rPr>
        <w:t>4、参选</w:t>
      </w:r>
      <w:r w:rsidR="00AE3CC2" w:rsidRPr="00E65523">
        <w:rPr>
          <w:rFonts w:asciiTheme="minorEastAsia" w:eastAsiaTheme="minorEastAsia" w:hAnsiTheme="minorEastAsia"/>
          <w:spacing w:val="-6"/>
          <w:sz w:val="28"/>
          <w:szCs w:val="28"/>
        </w:rPr>
        <w:t>人</w:t>
      </w:r>
      <w:r w:rsidR="00AE3CC2" w:rsidRPr="00E65523">
        <w:rPr>
          <w:rFonts w:asciiTheme="minorEastAsia" w:eastAsiaTheme="minorEastAsia" w:hAnsiTheme="minorEastAsia" w:hint="eastAsia"/>
          <w:spacing w:val="-6"/>
          <w:sz w:val="28"/>
          <w:szCs w:val="28"/>
        </w:rPr>
        <w:t>串标、</w:t>
      </w:r>
      <w:r w:rsidR="00AE3CC2" w:rsidRPr="00E65523">
        <w:rPr>
          <w:rFonts w:asciiTheme="minorEastAsia" w:eastAsiaTheme="minorEastAsia" w:hAnsiTheme="minorEastAsia"/>
          <w:spacing w:val="-6"/>
          <w:sz w:val="28"/>
          <w:szCs w:val="28"/>
        </w:rPr>
        <w:t>相互勾结故意压低标价以排挤竞争对手的公平竞争的，其竞买无效。 </w:t>
      </w:r>
    </w:p>
    <w:p w:rsidR="00D05711" w:rsidRPr="00E65523" w:rsidRDefault="00D05711" w:rsidP="00AA03A0">
      <w:pPr>
        <w:jc w:val="left"/>
        <w:rPr>
          <w:rFonts w:asciiTheme="minorEastAsia" w:eastAsiaTheme="minorEastAsia" w:hAnsiTheme="minorEastAsia" w:cs="宋体"/>
          <w:color w:val="000000"/>
          <w:sz w:val="32"/>
          <w:szCs w:val="32"/>
        </w:rPr>
      </w:pPr>
    </w:p>
    <w:p w:rsidR="00AE3CC2" w:rsidRPr="00E65523" w:rsidRDefault="00AE3CC2" w:rsidP="00AA03A0">
      <w:pPr>
        <w:jc w:val="left"/>
        <w:rPr>
          <w:rFonts w:asciiTheme="minorEastAsia" w:eastAsiaTheme="minorEastAsia" w:hAnsiTheme="minorEastAsia" w:cs="宋体"/>
          <w:color w:val="000000"/>
          <w:sz w:val="32"/>
          <w:szCs w:val="32"/>
        </w:rPr>
      </w:pPr>
    </w:p>
    <w:p w:rsidR="00AE3CC2" w:rsidRPr="00E65523" w:rsidRDefault="00AE3CC2" w:rsidP="001D015D">
      <w:pPr>
        <w:rPr>
          <w:rFonts w:asciiTheme="minorEastAsia" w:eastAsiaTheme="minorEastAsia" w:hAnsiTheme="minorEastAsia" w:cs="宋体"/>
          <w:color w:val="000000"/>
          <w:sz w:val="32"/>
          <w:szCs w:val="32"/>
        </w:rPr>
      </w:pPr>
    </w:p>
    <w:p w:rsidR="00AE3CC2" w:rsidRPr="00E65523" w:rsidRDefault="00AE3CC2" w:rsidP="001D015D">
      <w:pPr>
        <w:rPr>
          <w:rFonts w:asciiTheme="minorEastAsia" w:eastAsiaTheme="minorEastAsia" w:hAnsiTheme="minorEastAsia" w:cs="宋体"/>
          <w:color w:val="000000"/>
          <w:sz w:val="32"/>
          <w:szCs w:val="32"/>
        </w:rPr>
      </w:pPr>
    </w:p>
    <w:p w:rsidR="00AE3CC2" w:rsidRPr="00E65523" w:rsidRDefault="00AE3CC2" w:rsidP="001D015D">
      <w:pPr>
        <w:rPr>
          <w:rFonts w:asciiTheme="minorEastAsia" w:eastAsiaTheme="minorEastAsia" w:hAnsiTheme="minorEastAsia" w:cs="宋体"/>
          <w:color w:val="000000"/>
          <w:sz w:val="32"/>
          <w:szCs w:val="32"/>
        </w:rPr>
      </w:pPr>
    </w:p>
    <w:p w:rsidR="00AE3CC2" w:rsidRPr="00E65523" w:rsidRDefault="00AE3CC2" w:rsidP="001D015D">
      <w:pPr>
        <w:rPr>
          <w:rFonts w:asciiTheme="minorEastAsia" w:eastAsiaTheme="minorEastAsia" w:hAnsiTheme="minorEastAsia" w:cs="宋体"/>
          <w:color w:val="000000"/>
          <w:sz w:val="32"/>
          <w:szCs w:val="32"/>
        </w:rPr>
      </w:pPr>
    </w:p>
    <w:p w:rsidR="00AE3CC2" w:rsidRPr="00E65523" w:rsidRDefault="00AE3CC2" w:rsidP="001D015D">
      <w:pPr>
        <w:rPr>
          <w:rFonts w:asciiTheme="minorEastAsia" w:eastAsiaTheme="minorEastAsia" w:hAnsiTheme="minorEastAsia" w:cs="宋体"/>
          <w:color w:val="000000"/>
          <w:sz w:val="32"/>
          <w:szCs w:val="32"/>
        </w:rPr>
      </w:pPr>
    </w:p>
    <w:p w:rsidR="00AE3CC2" w:rsidRPr="00E65523" w:rsidRDefault="00AE3CC2" w:rsidP="001D015D">
      <w:pPr>
        <w:rPr>
          <w:rFonts w:asciiTheme="minorEastAsia" w:eastAsiaTheme="minorEastAsia" w:hAnsiTheme="minorEastAsia" w:cs="宋体"/>
          <w:color w:val="000000"/>
          <w:sz w:val="32"/>
          <w:szCs w:val="32"/>
        </w:rPr>
      </w:pPr>
    </w:p>
    <w:p w:rsidR="009C3FE9" w:rsidRPr="00E65523" w:rsidRDefault="009C3FE9" w:rsidP="001D015D">
      <w:pPr>
        <w:rPr>
          <w:rFonts w:asciiTheme="minorEastAsia" w:eastAsiaTheme="minorEastAsia" w:hAnsiTheme="minorEastAsia" w:cs="宋体"/>
          <w:color w:val="000000"/>
          <w:sz w:val="32"/>
          <w:szCs w:val="32"/>
        </w:rPr>
      </w:pPr>
    </w:p>
    <w:p w:rsidR="009C3FE9" w:rsidRPr="00E65523" w:rsidRDefault="009C3FE9" w:rsidP="001D015D">
      <w:pPr>
        <w:rPr>
          <w:rFonts w:asciiTheme="minorEastAsia" w:eastAsiaTheme="minorEastAsia" w:hAnsiTheme="minorEastAsia" w:cs="宋体"/>
          <w:color w:val="000000"/>
          <w:sz w:val="32"/>
          <w:szCs w:val="32"/>
        </w:rPr>
      </w:pPr>
    </w:p>
    <w:p w:rsidR="009C3FE9" w:rsidRDefault="009C3FE9" w:rsidP="001D015D">
      <w:pPr>
        <w:rPr>
          <w:rFonts w:asciiTheme="minorEastAsia" w:eastAsiaTheme="minorEastAsia" w:hAnsiTheme="minorEastAsia" w:cs="宋体"/>
          <w:color w:val="000000"/>
          <w:sz w:val="32"/>
          <w:szCs w:val="32"/>
        </w:rPr>
      </w:pPr>
    </w:p>
    <w:p w:rsidR="00A36E75" w:rsidRDefault="00A36E75" w:rsidP="001D015D">
      <w:pPr>
        <w:rPr>
          <w:rFonts w:asciiTheme="minorEastAsia" w:eastAsiaTheme="minorEastAsia" w:hAnsiTheme="minorEastAsia" w:cs="宋体"/>
          <w:color w:val="000000"/>
          <w:sz w:val="32"/>
          <w:szCs w:val="32"/>
        </w:rPr>
      </w:pPr>
    </w:p>
    <w:p w:rsidR="0077363A" w:rsidRPr="00E65523" w:rsidRDefault="0077363A" w:rsidP="001D015D">
      <w:pPr>
        <w:rPr>
          <w:rFonts w:asciiTheme="minorEastAsia" w:eastAsiaTheme="minorEastAsia" w:hAnsiTheme="minorEastAsia" w:cs="宋体"/>
          <w:color w:val="000000"/>
          <w:sz w:val="32"/>
          <w:szCs w:val="32"/>
        </w:rPr>
      </w:pPr>
    </w:p>
    <w:p w:rsidR="009C3FE9" w:rsidRPr="00E65523" w:rsidRDefault="009C3FE9" w:rsidP="001D015D">
      <w:pPr>
        <w:rPr>
          <w:rFonts w:asciiTheme="minorEastAsia" w:eastAsiaTheme="minorEastAsia" w:hAnsiTheme="minorEastAsia" w:cs="宋体"/>
          <w:color w:val="000000"/>
          <w:sz w:val="32"/>
          <w:szCs w:val="32"/>
        </w:rPr>
      </w:pPr>
    </w:p>
    <w:p w:rsidR="009C3FE9" w:rsidRPr="00E65523" w:rsidRDefault="009C3FE9" w:rsidP="001D015D">
      <w:pPr>
        <w:rPr>
          <w:rFonts w:asciiTheme="minorEastAsia" w:eastAsiaTheme="minorEastAsia" w:hAnsiTheme="minorEastAsia" w:cs="宋体"/>
          <w:color w:val="000000"/>
          <w:sz w:val="32"/>
          <w:szCs w:val="32"/>
        </w:rPr>
      </w:pPr>
    </w:p>
    <w:p w:rsidR="00AE3CC2" w:rsidRPr="00E65523" w:rsidRDefault="00AE3CC2" w:rsidP="00AA03A0">
      <w:pPr>
        <w:jc w:val="center"/>
        <w:rPr>
          <w:rFonts w:asciiTheme="minorEastAsia" w:eastAsiaTheme="minorEastAsia" w:hAnsiTheme="minorEastAsia" w:cs="宋体"/>
          <w:color w:val="000000"/>
          <w:sz w:val="32"/>
          <w:szCs w:val="32"/>
        </w:rPr>
      </w:pPr>
      <w:r w:rsidRPr="00E65523">
        <w:rPr>
          <w:rFonts w:asciiTheme="minorEastAsia" w:eastAsiaTheme="minorEastAsia" w:hAnsiTheme="minorEastAsia" w:cs="宋体" w:hint="eastAsia"/>
          <w:color w:val="000000"/>
          <w:sz w:val="32"/>
          <w:szCs w:val="32"/>
        </w:rPr>
        <w:lastRenderedPageBreak/>
        <w:t>第六章   合同授予</w:t>
      </w:r>
    </w:p>
    <w:p w:rsidR="00AE3CC2" w:rsidRPr="00E65523" w:rsidRDefault="00AE3CC2" w:rsidP="00AE3CC2">
      <w:pPr>
        <w:snapToGrid w:val="0"/>
        <w:spacing w:line="360" w:lineRule="auto"/>
        <w:ind w:firstLineChars="200" w:firstLine="560"/>
        <w:rPr>
          <w:rFonts w:asciiTheme="minorEastAsia" w:eastAsiaTheme="minorEastAsia" w:hAnsiTheme="minorEastAsia"/>
          <w:color w:val="000000"/>
          <w:sz w:val="28"/>
          <w:szCs w:val="28"/>
        </w:rPr>
      </w:pPr>
      <w:r w:rsidRPr="00E65523">
        <w:rPr>
          <w:rFonts w:asciiTheme="minorEastAsia" w:eastAsiaTheme="minorEastAsia" w:hAnsiTheme="minorEastAsia" w:hint="eastAsia"/>
          <w:color w:val="000000"/>
          <w:sz w:val="28"/>
          <w:szCs w:val="28"/>
        </w:rPr>
        <w:t xml:space="preserve">1、比选人将把合同授予中选人；在授予前，仍需进行资格审查。 </w:t>
      </w:r>
    </w:p>
    <w:p w:rsidR="00AE3CC2" w:rsidRPr="00E65523" w:rsidRDefault="00AE3CC2" w:rsidP="00AE3CC2">
      <w:pPr>
        <w:snapToGrid w:val="0"/>
        <w:spacing w:line="360" w:lineRule="auto"/>
        <w:rPr>
          <w:rFonts w:asciiTheme="minorEastAsia" w:eastAsiaTheme="minorEastAsia" w:hAnsiTheme="minorEastAsia"/>
          <w:color w:val="000000"/>
          <w:sz w:val="28"/>
          <w:szCs w:val="28"/>
        </w:rPr>
      </w:pPr>
      <w:r w:rsidRPr="00E65523">
        <w:rPr>
          <w:rFonts w:asciiTheme="minorEastAsia" w:eastAsiaTheme="minorEastAsia" w:hAnsiTheme="minorEastAsia" w:hint="eastAsia"/>
          <w:color w:val="000000"/>
          <w:sz w:val="28"/>
          <w:szCs w:val="28"/>
        </w:rPr>
        <w:t xml:space="preserve">    2、中选人确定后，比选将通知中选人，并将中选结果</w:t>
      </w:r>
      <w:r w:rsidR="00A403AC">
        <w:rPr>
          <w:rFonts w:asciiTheme="minorEastAsia" w:eastAsiaTheme="minorEastAsia" w:hAnsiTheme="minorEastAsia" w:hint="eastAsia"/>
          <w:color w:val="000000"/>
          <w:sz w:val="28"/>
          <w:szCs w:val="28"/>
        </w:rPr>
        <w:t>公示在比选人公司官网</w:t>
      </w:r>
      <w:r w:rsidRPr="00E65523">
        <w:rPr>
          <w:rFonts w:asciiTheme="minorEastAsia" w:eastAsiaTheme="minorEastAsia" w:hAnsiTheme="minorEastAsia" w:hint="eastAsia"/>
          <w:color w:val="000000"/>
          <w:sz w:val="28"/>
          <w:szCs w:val="28"/>
        </w:rPr>
        <w:t>。</w:t>
      </w:r>
    </w:p>
    <w:p w:rsidR="00AE3CC2" w:rsidRPr="00A60B97" w:rsidRDefault="00AE3CC2" w:rsidP="00AE3CC2">
      <w:pPr>
        <w:snapToGrid w:val="0"/>
        <w:spacing w:line="360" w:lineRule="auto"/>
        <w:ind w:firstLineChars="200" w:firstLine="560"/>
        <w:rPr>
          <w:rFonts w:asciiTheme="minorEastAsia" w:eastAsiaTheme="minorEastAsia" w:hAnsiTheme="minorEastAsia"/>
          <w:sz w:val="28"/>
          <w:szCs w:val="28"/>
        </w:rPr>
      </w:pPr>
      <w:r w:rsidRPr="00E65523">
        <w:rPr>
          <w:rFonts w:asciiTheme="minorEastAsia" w:eastAsiaTheme="minorEastAsia" w:hAnsiTheme="minorEastAsia" w:hint="eastAsia"/>
          <w:color w:val="000000"/>
          <w:sz w:val="28"/>
          <w:szCs w:val="28"/>
        </w:rPr>
        <w:t>3、中选通知对比选人和参选人具有法律效力。</w:t>
      </w:r>
      <w:r w:rsidR="00740542">
        <w:rPr>
          <w:rFonts w:asciiTheme="minorEastAsia" w:eastAsiaTheme="minorEastAsia" w:hAnsiTheme="minorEastAsia" w:hint="eastAsia"/>
          <w:color w:val="000000"/>
          <w:sz w:val="28"/>
          <w:szCs w:val="28"/>
        </w:rPr>
        <w:t>中选单位需在比选人通知中选后10</w:t>
      </w:r>
      <w:r w:rsidR="00026F39">
        <w:rPr>
          <w:rFonts w:asciiTheme="minorEastAsia" w:eastAsiaTheme="minorEastAsia" w:hAnsiTheme="minorEastAsia" w:hint="eastAsia"/>
          <w:color w:val="000000"/>
          <w:sz w:val="28"/>
          <w:szCs w:val="28"/>
        </w:rPr>
        <w:t>个工作日内与比选人签订合同。</w:t>
      </w:r>
      <w:r w:rsidRPr="00E65523">
        <w:rPr>
          <w:rFonts w:asciiTheme="minorEastAsia" w:eastAsiaTheme="minorEastAsia" w:hAnsiTheme="minorEastAsia" w:hint="eastAsia"/>
          <w:sz w:val="28"/>
          <w:szCs w:val="28"/>
        </w:rPr>
        <w:t>若因中选单位原因未在规定的时间和地点与比选人签署合同，比选人</w:t>
      </w:r>
      <w:r w:rsidRPr="00E65523">
        <w:rPr>
          <w:rFonts w:asciiTheme="minorEastAsia" w:eastAsiaTheme="minorEastAsia" w:hAnsiTheme="minorEastAsia"/>
          <w:sz w:val="28"/>
          <w:szCs w:val="28"/>
        </w:rPr>
        <w:t>有权单方取消</w:t>
      </w:r>
      <w:r w:rsidRPr="00E65523">
        <w:rPr>
          <w:rFonts w:asciiTheme="minorEastAsia" w:eastAsiaTheme="minorEastAsia" w:hAnsiTheme="minorEastAsia" w:hint="eastAsia"/>
          <w:sz w:val="28"/>
          <w:szCs w:val="28"/>
        </w:rPr>
        <w:t>中选单位的</w:t>
      </w:r>
      <w:r w:rsidRPr="00E65523">
        <w:rPr>
          <w:rFonts w:asciiTheme="minorEastAsia" w:eastAsiaTheme="minorEastAsia" w:hAnsiTheme="minorEastAsia"/>
          <w:sz w:val="28"/>
          <w:szCs w:val="28"/>
        </w:rPr>
        <w:t>资格</w:t>
      </w:r>
      <w:r w:rsidR="00026F39">
        <w:rPr>
          <w:rFonts w:asciiTheme="minorEastAsia" w:eastAsiaTheme="minorEastAsia" w:hAnsiTheme="minorEastAsia" w:hint="eastAsia"/>
          <w:sz w:val="28"/>
          <w:szCs w:val="28"/>
        </w:rPr>
        <w:t>。</w:t>
      </w:r>
      <w:r w:rsidRPr="00E65523">
        <w:rPr>
          <w:rFonts w:asciiTheme="minorEastAsia" w:eastAsiaTheme="minorEastAsia" w:hAnsiTheme="minorEastAsia"/>
          <w:sz w:val="28"/>
          <w:szCs w:val="28"/>
        </w:rPr>
        <w:t>同时</w:t>
      </w:r>
      <w:r w:rsidRPr="00E65523">
        <w:rPr>
          <w:rFonts w:asciiTheme="minorEastAsia" w:eastAsiaTheme="minorEastAsia" w:hAnsiTheme="minorEastAsia" w:hint="eastAsia"/>
          <w:sz w:val="28"/>
          <w:szCs w:val="28"/>
        </w:rPr>
        <w:t>，由此给比选人造成的损失，比选人有权追究中</w:t>
      </w:r>
      <w:r w:rsidRPr="00A60B97">
        <w:rPr>
          <w:rFonts w:asciiTheme="minorEastAsia" w:eastAsiaTheme="minorEastAsia" w:hAnsiTheme="minorEastAsia" w:hint="eastAsia"/>
          <w:sz w:val="28"/>
          <w:szCs w:val="28"/>
        </w:rPr>
        <w:t>选单位的全部责任。</w:t>
      </w:r>
    </w:p>
    <w:p w:rsidR="00A60B97" w:rsidRPr="00E65523" w:rsidRDefault="00026F39" w:rsidP="00A60B97">
      <w:pPr>
        <w:snapToGrid w:val="0"/>
        <w:spacing w:line="360" w:lineRule="auto"/>
        <w:ind w:firstLineChars="200" w:firstLine="560"/>
        <w:rPr>
          <w:rFonts w:asciiTheme="minorEastAsia" w:eastAsiaTheme="minorEastAsia" w:hAnsiTheme="minorEastAsia"/>
          <w:sz w:val="28"/>
          <w:szCs w:val="28"/>
        </w:rPr>
      </w:pPr>
      <w:r w:rsidRPr="00A60B97">
        <w:rPr>
          <w:rFonts w:asciiTheme="minorEastAsia" w:eastAsiaTheme="minorEastAsia" w:hAnsiTheme="minorEastAsia" w:hint="eastAsia"/>
          <w:sz w:val="28"/>
          <w:szCs w:val="28"/>
        </w:rPr>
        <w:t>4、中选人签署合同后</w:t>
      </w:r>
      <w:r w:rsidR="00AE014E" w:rsidRPr="00A60B97">
        <w:rPr>
          <w:rFonts w:asciiTheme="minorEastAsia" w:eastAsiaTheme="minorEastAsia" w:hAnsiTheme="minorEastAsia" w:hint="eastAsia"/>
          <w:sz w:val="28"/>
          <w:szCs w:val="28"/>
        </w:rPr>
        <w:t>必须履行中选价格，执行合同过程中不得要求降价，不得拒绝转移、处置等行为；</w:t>
      </w:r>
      <w:r w:rsidRPr="00A60B97">
        <w:rPr>
          <w:rFonts w:asciiTheme="minorEastAsia" w:eastAsiaTheme="minorEastAsia" w:hAnsiTheme="minorEastAsia" w:hint="eastAsia"/>
          <w:sz w:val="28"/>
          <w:szCs w:val="28"/>
        </w:rPr>
        <w:t>需按比选人要求</w:t>
      </w:r>
      <w:r w:rsidR="001D1CD6" w:rsidRPr="00A60B97">
        <w:rPr>
          <w:rFonts w:asciiTheme="minorEastAsia" w:eastAsiaTheme="minorEastAsia" w:hAnsiTheme="minorEastAsia" w:hint="eastAsia"/>
          <w:sz w:val="28"/>
          <w:szCs w:val="28"/>
        </w:rPr>
        <w:t>进行煤灰、煤渣、石膏的转移工作</w:t>
      </w:r>
      <w:r w:rsidRPr="00A60B97">
        <w:rPr>
          <w:rFonts w:asciiTheme="minorEastAsia" w:eastAsiaTheme="minorEastAsia" w:hAnsiTheme="minorEastAsia" w:hint="eastAsia"/>
          <w:sz w:val="28"/>
          <w:szCs w:val="28"/>
        </w:rPr>
        <w:t>。若因中选单位原因未在规定的时间内</w:t>
      </w:r>
      <w:r w:rsidR="003470E5" w:rsidRPr="00A60B97">
        <w:rPr>
          <w:rFonts w:asciiTheme="minorEastAsia" w:eastAsiaTheme="minorEastAsia" w:hAnsiTheme="minorEastAsia" w:hint="eastAsia"/>
          <w:sz w:val="28"/>
          <w:szCs w:val="28"/>
        </w:rPr>
        <w:t>完成</w:t>
      </w:r>
      <w:r w:rsidR="001D1CD6" w:rsidRPr="00A60B97">
        <w:rPr>
          <w:rFonts w:asciiTheme="minorEastAsia" w:eastAsiaTheme="minorEastAsia" w:hAnsiTheme="minorEastAsia" w:hint="eastAsia"/>
          <w:sz w:val="28"/>
          <w:szCs w:val="28"/>
        </w:rPr>
        <w:t>煤灰、煤渣、石膏的</w:t>
      </w:r>
      <w:r w:rsidR="00A60B97" w:rsidRPr="00A60B97">
        <w:rPr>
          <w:rFonts w:asciiTheme="minorEastAsia" w:eastAsiaTheme="minorEastAsia" w:hAnsiTheme="minorEastAsia" w:hint="eastAsia"/>
          <w:sz w:val="28"/>
          <w:szCs w:val="28"/>
        </w:rPr>
        <w:t>转</w:t>
      </w:r>
      <w:r w:rsidR="003470E5" w:rsidRPr="00A60B97">
        <w:rPr>
          <w:rFonts w:asciiTheme="minorEastAsia" w:eastAsiaTheme="minorEastAsia" w:hAnsiTheme="minorEastAsia" w:hint="eastAsia"/>
          <w:sz w:val="28"/>
          <w:szCs w:val="28"/>
        </w:rPr>
        <w:t>移</w:t>
      </w:r>
      <w:r w:rsidRPr="00A60B97">
        <w:rPr>
          <w:rFonts w:asciiTheme="minorEastAsia" w:eastAsiaTheme="minorEastAsia" w:hAnsiTheme="minorEastAsia" w:hint="eastAsia"/>
          <w:sz w:val="28"/>
          <w:szCs w:val="28"/>
        </w:rPr>
        <w:t>，则比选人有权单方面取消中选单位的资格。</w:t>
      </w:r>
      <w:r w:rsidR="00A60B97">
        <w:rPr>
          <w:rFonts w:asciiTheme="minorEastAsia" w:eastAsiaTheme="minorEastAsia" w:hAnsiTheme="minorEastAsia" w:hint="eastAsia"/>
          <w:sz w:val="28"/>
          <w:szCs w:val="28"/>
        </w:rPr>
        <w:t>同时</w:t>
      </w:r>
      <w:r w:rsidR="00A60B97" w:rsidRPr="00A60B97">
        <w:rPr>
          <w:rFonts w:asciiTheme="minorEastAsia" w:eastAsiaTheme="minorEastAsia" w:hAnsiTheme="minorEastAsia" w:hint="eastAsia"/>
          <w:sz w:val="28"/>
          <w:szCs w:val="28"/>
        </w:rPr>
        <w:t>将扣保证金</w:t>
      </w:r>
      <w:r w:rsidR="00A60B97" w:rsidRPr="00A60B97">
        <w:rPr>
          <w:rFonts w:asciiTheme="minorEastAsia" w:eastAsiaTheme="minorEastAsia" w:hAnsiTheme="minorEastAsia" w:hint="eastAsia"/>
          <w:color w:val="000000"/>
          <w:sz w:val="28"/>
          <w:szCs w:val="28"/>
        </w:rPr>
        <w:t>壹拾</w:t>
      </w:r>
      <w:r w:rsidR="00A60B97" w:rsidRPr="00A60B97">
        <w:rPr>
          <w:rFonts w:asciiTheme="minorEastAsia" w:eastAsiaTheme="minorEastAsia" w:hAnsiTheme="minorEastAsia" w:hint="eastAsia"/>
          <w:sz w:val="28"/>
          <w:szCs w:val="28"/>
        </w:rPr>
        <w:t>万元，并取消参选人三年内在比选人的业务中的参选资格，由此给比选人造成的损失，比选人有权追究中标单位的全部责任。</w:t>
      </w:r>
    </w:p>
    <w:p w:rsidR="00AE3CC2" w:rsidRPr="00E65523" w:rsidRDefault="00A60B97" w:rsidP="00AE3CC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00AE3CC2" w:rsidRPr="00E65523">
        <w:rPr>
          <w:rFonts w:asciiTheme="minorEastAsia" w:eastAsiaTheme="minorEastAsia" w:hAnsiTheme="minorEastAsia" w:hint="eastAsia"/>
          <w:sz w:val="28"/>
          <w:szCs w:val="28"/>
        </w:rPr>
        <w:t>、比选文件与合同附件作为</w:t>
      </w:r>
      <w:proofErr w:type="gramStart"/>
      <w:r w:rsidR="00AE3CC2" w:rsidRPr="00E65523">
        <w:rPr>
          <w:rFonts w:asciiTheme="minorEastAsia" w:eastAsiaTheme="minorEastAsia" w:hAnsiTheme="minorEastAsia" w:hint="eastAsia"/>
          <w:sz w:val="28"/>
          <w:szCs w:val="28"/>
        </w:rPr>
        <w:t>签定</w:t>
      </w:r>
      <w:proofErr w:type="gramEnd"/>
      <w:r w:rsidR="00AE3CC2" w:rsidRPr="00E65523">
        <w:rPr>
          <w:rFonts w:asciiTheme="minorEastAsia" w:eastAsiaTheme="minorEastAsia" w:hAnsiTheme="minorEastAsia" w:hint="eastAsia"/>
          <w:sz w:val="28"/>
          <w:szCs w:val="28"/>
        </w:rPr>
        <w:t xml:space="preserve">合同的条款，比选文件合同条款中没有规定的内容，比选人、参选人认为有必要进行补充，可另行商定解决。 </w:t>
      </w:r>
    </w:p>
    <w:p w:rsidR="00AE3CC2" w:rsidRPr="00E65523" w:rsidRDefault="00AE3CC2" w:rsidP="00AE3CC2">
      <w:pPr>
        <w:ind w:firstLineChars="225" w:firstLine="720"/>
        <w:jc w:val="left"/>
        <w:rPr>
          <w:rFonts w:asciiTheme="minorEastAsia" w:eastAsiaTheme="minorEastAsia" w:hAnsiTheme="minorEastAsia" w:cs="宋体"/>
          <w:color w:val="000000"/>
          <w:sz w:val="32"/>
          <w:szCs w:val="32"/>
        </w:rPr>
      </w:pPr>
    </w:p>
    <w:p w:rsidR="00AA03A0" w:rsidRPr="00E65523" w:rsidRDefault="00AA03A0" w:rsidP="00AE3CC2">
      <w:pPr>
        <w:ind w:firstLineChars="225" w:firstLine="720"/>
        <w:jc w:val="left"/>
        <w:rPr>
          <w:rFonts w:asciiTheme="minorEastAsia" w:eastAsiaTheme="minorEastAsia" w:hAnsiTheme="minorEastAsia" w:cs="宋体"/>
          <w:color w:val="000000"/>
          <w:sz w:val="32"/>
          <w:szCs w:val="32"/>
        </w:rPr>
      </w:pPr>
    </w:p>
    <w:p w:rsidR="00AA03A0" w:rsidRDefault="00AA03A0" w:rsidP="00AE3CC2">
      <w:pPr>
        <w:ind w:firstLineChars="225" w:firstLine="720"/>
        <w:jc w:val="left"/>
        <w:rPr>
          <w:rFonts w:asciiTheme="minorEastAsia" w:eastAsiaTheme="minorEastAsia" w:hAnsiTheme="minorEastAsia" w:cs="宋体"/>
          <w:color w:val="000000"/>
          <w:sz w:val="32"/>
          <w:szCs w:val="32"/>
        </w:rPr>
      </w:pPr>
    </w:p>
    <w:p w:rsidR="00A60B97" w:rsidRPr="00E65523" w:rsidRDefault="00A60B97" w:rsidP="00AE3CC2">
      <w:pPr>
        <w:ind w:firstLineChars="225" w:firstLine="720"/>
        <w:jc w:val="left"/>
        <w:rPr>
          <w:rFonts w:asciiTheme="minorEastAsia" w:eastAsiaTheme="minorEastAsia" w:hAnsiTheme="minorEastAsia" w:cs="宋体"/>
          <w:color w:val="000000"/>
          <w:sz w:val="32"/>
          <w:szCs w:val="32"/>
        </w:rPr>
      </w:pPr>
    </w:p>
    <w:p w:rsidR="00AA03A0" w:rsidRPr="00E65523" w:rsidRDefault="00AA03A0" w:rsidP="00AE3CC2">
      <w:pPr>
        <w:ind w:firstLineChars="225" w:firstLine="720"/>
        <w:jc w:val="left"/>
        <w:rPr>
          <w:rFonts w:asciiTheme="minorEastAsia" w:eastAsiaTheme="minorEastAsia" w:hAnsiTheme="minorEastAsia" w:cs="宋体"/>
          <w:color w:val="000000"/>
          <w:sz w:val="32"/>
          <w:szCs w:val="32"/>
        </w:rPr>
      </w:pPr>
    </w:p>
    <w:p w:rsidR="00AE3CC2" w:rsidRPr="00E65523" w:rsidRDefault="00AE3CC2" w:rsidP="00AA03A0">
      <w:pPr>
        <w:tabs>
          <w:tab w:val="left" w:pos="1260"/>
          <w:tab w:val="left" w:pos="1800"/>
        </w:tabs>
        <w:jc w:val="center"/>
        <w:rPr>
          <w:rFonts w:asciiTheme="minorEastAsia" w:eastAsiaTheme="minorEastAsia" w:hAnsiTheme="minorEastAsia" w:cs="宋体"/>
          <w:color w:val="000000"/>
          <w:sz w:val="32"/>
          <w:szCs w:val="32"/>
        </w:rPr>
      </w:pPr>
      <w:r w:rsidRPr="00E65523">
        <w:rPr>
          <w:rFonts w:asciiTheme="minorEastAsia" w:eastAsiaTheme="minorEastAsia" w:hAnsiTheme="minorEastAsia" w:cs="宋体" w:hint="eastAsia"/>
          <w:color w:val="000000"/>
          <w:sz w:val="32"/>
          <w:szCs w:val="32"/>
        </w:rPr>
        <w:lastRenderedPageBreak/>
        <w:t>第七章   中选后相关履约要求</w:t>
      </w:r>
    </w:p>
    <w:p w:rsidR="00AE3CC2" w:rsidRPr="00A60B97" w:rsidRDefault="00AE3CC2" w:rsidP="00A36E75">
      <w:pPr>
        <w:snapToGrid w:val="0"/>
        <w:spacing w:line="360" w:lineRule="auto"/>
        <w:ind w:firstLineChars="200" w:firstLine="560"/>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1、中选单位</w:t>
      </w:r>
      <w:r w:rsidR="00A36E75">
        <w:rPr>
          <w:rFonts w:asciiTheme="minorEastAsia" w:eastAsiaTheme="minorEastAsia" w:hAnsiTheme="minorEastAsia" w:hint="eastAsia"/>
          <w:sz w:val="28"/>
          <w:szCs w:val="28"/>
        </w:rPr>
        <w:t>的投标保证金将自动转为合同履约保证金。</w:t>
      </w:r>
      <w:r w:rsidRPr="00E65523">
        <w:rPr>
          <w:rFonts w:asciiTheme="minorEastAsia" w:eastAsiaTheme="minorEastAsia" w:hAnsiTheme="minorEastAsia" w:hint="eastAsia"/>
          <w:sz w:val="28"/>
          <w:szCs w:val="28"/>
        </w:rPr>
        <w:t>服从比选的管理规定，不得影响甲方的生产运行，</w:t>
      </w:r>
      <w:r w:rsidRPr="00E65523">
        <w:rPr>
          <w:rFonts w:asciiTheme="minorEastAsia" w:eastAsiaTheme="minorEastAsia" w:hAnsiTheme="minorEastAsia"/>
          <w:sz w:val="28"/>
          <w:szCs w:val="28"/>
        </w:rPr>
        <w:t>若因</w:t>
      </w:r>
      <w:r w:rsidRPr="00E65523">
        <w:rPr>
          <w:rFonts w:asciiTheme="minorEastAsia" w:eastAsiaTheme="minorEastAsia" w:hAnsiTheme="minorEastAsia" w:hint="eastAsia"/>
          <w:sz w:val="28"/>
          <w:szCs w:val="28"/>
        </w:rPr>
        <w:t>转移、处置</w:t>
      </w:r>
      <w:r w:rsidRPr="00E65523">
        <w:rPr>
          <w:rFonts w:asciiTheme="minorEastAsia" w:eastAsiaTheme="minorEastAsia" w:hAnsiTheme="minorEastAsia"/>
          <w:sz w:val="28"/>
          <w:szCs w:val="28"/>
        </w:rPr>
        <w:t>组织不力</w:t>
      </w:r>
      <w:r w:rsidRPr="00E65523">
        <w:rPr>
          <w:rFonts w:asciiTheme="minorEastAsia" w:eastAsiaTheme="minorEastAsia" w:hAnsiTheme="minorEastAsia" w:hint="eastAsia"/>
          <w:sz w:val="28"/>
          <w:szCs w:val="28"/>
        </w:rPr>
        <w:t>或</w:t>
      </w:r>
      <w:r w:rsidRPr="00E65523">
        <w:rPr>
          <w:rFonts w:asciiTheme="minorEastAsia" w:eastAsiaTheme="minorEastAsia" w:hAnsiTheme="minorEastAsia"/>
          <w:sz w:val="28"/>
          <w:szCs w:val="28"/>
        </w:rPr>
        <w:t>其它服务质量等问题造成第三方索赔和追究法律责任</w:t>
      </w:r>
      <w:r w:rsidRPr="00E65523">
        <w:rPr>
          <w:rFonts w:asciiTheme="minorEastAsia" w:eastAsiaTheme="minorEastAsia" w:hAnsiTheme="minorEastAsia" w:hint="eastAsia"/>
          <w:sz w:val="28"/>
          <w:szCs w:val="28"/>
        </w:rPr>
        <w:t>，则发生一切</w:t>
      </w:r>
      <w:r w:rsidRPr="00A60B97">
        <w:rPr>
          <w:rFonts w:asciiTheme="minorEastAsia" w:eastAsiaTheme="minorEastAsia" w:hAnsiTheme="minorEastAsia" w:hint="eastAsia"/>
          <w:sz w:val="28"/>
          <w:szCs w:val="28"/>
        </w:rPr>
        <w:t>费用由中选单位承担，且比选人</w:t>
      </w:r>
      <w:r w:rsidRPr="00A60B97">
        <w:rPr>
          <w:rFonts w:asciiTheme="minorEastAsia" w:eastAsiaTheme="minorEastAsia" w:hAnsiTheme="minorEastAsia"/>
          <w:sz w:val="28"/>
          <w:szCs w:val="28"/>
        </w:rPr>
        <w:t>有权单方取消</w:t>
      </w:r>
      <w:r w:rsidRPr="00A60B97">
        <w:rPr>
          <w:rFonts w:asciiTheme="minorEastAsia" w:eastAsiaTheme="minorEastAsia" w:hAnsiTheme="minorEastAsia" w:hint="eastAsia"/>
          <w:sz w:val="28"/>
          <w:szCs w:val="28"/>
        </w:rPr>
        <w:t>中选单位的继续履行合同的</w:t>
      </w:r>
      <w:r w:rsidRPr="00A60B97">
        <w:rPr>
          <w:rFonts w:asciiTheme="minorEastAsia" w:eastAsiaTheme="minorEastAsia" w:hAnsiTheme="minorEastAsia"/>
          <w:sz w:val="28"/>
          <w:szCs w:val="28"/>
        </w:rPr>
        <w:t>资格</w:t>
      </w:r>
      <w:r w:rsidRPr="00A60B97">
        <w:rPr>
          <w:rFonts w:asciiTheme="minorEastAsia" w:eastAsiaTheme="minorEastAsia" w:hAnsiTheme="minorEastAsia" w:hint="eastAsia"/>
          <w:sz w:val="28"/>
          <w:szCs w:val="28"/>
        </w:rPr>
        <w:t>，</w:t>
      </w:r>
      <w:r w:rsidRPr="00A60B97">
        <w:rPr>
          <w:rFonts w:asciiTheme="minorEastAsia" w:eastAsiaTheme="minorEastAsia" w:hAnsiTheme="minorEastAsia"/>
          <w:sz w:val="28"/>
          <w:szCs w:val="28"/>
        </w:rPr>
        <w:t>同时</w:t>
      </w:r>
      <w:r w:rsidRPr="00A60B97">
        <w:rPr>
          <w:rFonts w:asciiTheme="minorEastAsia" w:eastAsiaTheme="minorEastAsia" w:hAnsiTheme="minorEastAsia" w:hint="eastAsia"/>
          <w:sz w:val="28"/>
          <w:szCs w:val="28"/>
        </w:rPr>
        <w:t>，由此给比选人造成的损失，比选有权追究中选单位的全部责任。</w:t>
      </w:r>
    </w:p>
    <w:p w:rsidR="00AE3CC2" w:rsidRPr="00A60B97" w:rsidRDefault="00AE3CC2" w:rsidP="00AE3CC2">
      <w:pPr>
        <w:snapToGrid w:val="0"/>
        <w:spacing w:line="360" w:lineRule="auto"/>
        <w:ind w:firstLineChars="200" w:firstLine="560"/>
        <w:rPr>
          <w:rFonts w:asciiTheme="minorEastAsia" w:eastAsiaTheme="minorEastAsia" w:hAnsiTheme="minorEastAsia"/>
          <w:sz w:val="28"/>
          <w:szCs w:val="28"/>
        </w:rPr>
      </w:pPr>
      <w:r w:rsidRPr="00A60B97">
        <w:rPr>
          <w:rFonts w:asciiTheme="minorEastAsia" w:eastAsiaTheme="minorEastAsia" w:hAnsiTheme="minorEastAsia" w:hint="eastAsia"/>
          <w:sz w:val="28"/>
          <w:szCs w:val="28"/>
        </w:rPr>
        <w:t>2、中选人必须严格执行《</w:t>
      </w:r>
      <w:r w:rsidR="00D21A19" w:rsidRPr="00A60B97">
        <w:rPr>
          <w:rFonts w:asciiTheme="minorEastAsia" w:eastAsiaTheme="minorEastAsia" w:hAnsiTheme="minorEastAsia" w:hint="eastAsia"/>
          <w:sz w:val="28"/>
          <w:szCs w:val="28"/>
        </w:rPr>
        <w:t>煤灰、煤渣、石膏销售合同</w:t>
      </w:r>
      <w:r w:rsidRPr="00A60B97">
        <w:rPr>
          <w:rFonts w:asciiTheme="minorEastAsia" w:eastAsiaTheme="minorEastAsia" w:hAnsiTheme="minorEastAsia" w:hint="eastAsia"/>
          <w:sz w:val="28"/>
          <w:szCs w:val="28"/>
        </w:rPr>
        <w:t>》</w:t>
      </w:r>
      <w:r w:rsidR="00A60B97">
        <w:rPr>
          <w:rFonts w:asciiTheme="minorEastAsia" w:eastAsiaTheme="minorEastAsia" w:hAnsiTheme="minorEastAsia" w:hint="eastAsia"/>
          <w:sz w:val="28"/>
          <w:szCs w:val="28"/>
        </w:rPr>
        <w:t>（</w:t>
      </w:r>
      <w:r w:rsidR="001D1CD6" w:rsidRPr="00A60B97">
        <w:rPr>
          <w:rFonts w:asciiTheme="minorEastAsia" w:eastAsiaTheme="minorEastAsia" w:hAnsiTheme="minorEastAsia" w:hint="eastAsia"/>
          <w:sz w:val="28"/>
          <w:szCs w:val="28"/>
        </w:rPr>
        <w:t>详见附件一</w:t>
      </w:r>
      <w:r w:rsidR="00A60B97">
        <w:rPr>
          <w:rFonts w:asciiTheme="minorEastAsia" w:eastAsiaTheme="minorEastAsia" w:hAnsiTheme="minorEastAsia" w:hint="eastAsia"/>
          <w:sz w:val="28"/>
          <w:szCs w:val="28"/>
        </w:rPr>
        <w:t>）、</w:t>
      </w:r>
      <w:r w:rsidR="001D1CD6" w:rsidRPr="00A60B97">
        <w:rPr>
          <w:rFonts w:asciiTheme="minorEastAsia" w:eastAsiaTheme="minorEastAsia" w:hAnsiTheme="minorEastAsia" w:hint="eastAsia"/>
          <w:sz w:val="28"/>
          <w:szCs w:val="28"/>
        </w:rPr>
        <w:t>《服务承诺函》</w:t>
      </w:r>
      <w:r w:rsidR="00A60B97">
        <w:rPr>
          <w:rFonts w:asciiTheme="minorEastAsia" w:eastAsiaTheme="minorEastAsia" w:hAnsiTheme="minorEastAsia" w:hint="eastAsia"/>
          <w:sz w:val="28"/>
          <w:szCs w:val="28"/>
        </w:rPr>
        <w:t>（</w:t>
      </w:r>
      <w:r w:rsidR="001D1CD6" w:rsidRPr="00A60B97">
        <w:rPr>
          <w:rFonts w:asciiTheme="minorEastAsia" w:eastAsiaTheme="minorEastAsia" w:hAnsiTheme="minorEastAsia" w:hint="eastAsia"/>
          <w:sz w:val="28"/>
          <w:szCs w:val="28"/>
        </w:rPr>
        <w:t>详见附件四</w:t>
      </w:r>
      <w:r w:rsidR="00A60B97">
        <w:rPr>
          <w:rFonts w:asciiTheme="minorEastAsia" w:eastAsiaTheme="minorEastAsia" w:hAnsiTheme="minorEastAsia" w:hint="eastAsia"/>
          <w:sz w:val="28"/>
          <w:szCs w:val="28"/>
        </w:rPr>
        <w:t>）</w:t>
      </w:r>
      <w:r w:rsidRPr="00A60B97">
        <w:rPr>
          <w:rFonts w:asciiTheme="minorEastAsia" w:eastAsiaTheme="minorEastAsia" w:hAnsiTheme="minorEastAsia" w:hint="eastAsia"/>
          <w:sz w:val="28"/>
          <w:szCs w:val="28"/>
        </w:rPr>
        <w:t>的规定。</w:t>
      </w:r>
    </w:p>
    <w:p w:rsidR="00AE3CC2" w:rsidRPr="00E65523" w:rsidRDefault="00AE3CC2" w:rsidP="00AE3CC2">
      <w:pPr>
        <w:snapToGrid w:val="0"/>
        <w:spacing w:line="360" w:lineRule="auto"/>
        <w:ind w:firstLineChars="200" w:firstLine="560"/>
        <w:rPr>
          <w:rFonts w:asciiTheme="minorEastAsia" w:eastAsiaTheme="minorEastAsia" w:hAnsiTheme="minorEastAsia"/>
          <w:sz w:val="28"/>
          <w:szCs w:val="28"/>
        </w:rPr>
      </w:pPr>
      <w:r w:rsidRPr="00A60B97">
        <w:rPr>
          <w:rFonts w:asciiTheme="minorEastAsia" w:eastAsiaTheme="minorEastAsia" w:hAnsiTheme="minorEastAsia" w:hint="eastAsia"/>
          <w:sz w:val="28"/>
          <w:szCs w:val="28"/>
        </w:rPr>
        <w:t>3、中选人需遵守甲方的各项管理规章制度。如触犯相关条例者</w:t>
      </w:r>
      <w:r w:rsidRPr="00E65523">
        <w:rPr>
          <w:rFonts w:asciiTheme="minorEastAsia" w:eastAsiaTheme="minorEastAsia" w:hAnsiTheme="minorEastAsia" w:hint="eastAsia"/>
          <w:sz w:val="28"/>
          <w:szCs w:val="28"/>
        </w:rPr>
        <w:t>则按福建省东南电化股份有限公司相应处罚条款进行处罚。</w:t>
      </w:r>
    </w:p>
    <w:p w:rsidR="00AE3CC2" w:rsidRPr="00E65523" w:rsidRDefault="00AE3CC2" w:rsidP="00AE3CC2">
      <w:pPr>
        <w:snapToGrid w:val="0"/>
        <w:spacing w:line="360" w:lineRule="auto"/>
        <w:ind w:firstLineChars="200" w:firstLine="560"/>
        <w:rPr>
          <w:rFonts w:asciiTheme="minorEastAsia" w:eastAsiaTheme="minorEastAsia" w:hAnsiTheme="minorEastAsia"/>
          <w:b/>
          <w:sz w:val="28"/>
          <w:szCs w:val="28"/>
        </w:rPr>
      </w:pPr>
      <w:r w:rsidRPr="00E65523">
        <w:rPr>
          <w:rFonts w:asciiTheme="minorEastAsia" w:eastAsiaTheme="minorEastAsia" w:hAnsiTheme="minorEastAsia" w:hint="eastAsia"/>
          <w:sz w:val="28"/>
          <w:szCs w:val="28"/>
        </w:rPr>
        <w:t>4、严禁中选单位任何形式的业务转包、分包，一经发现甲方将取消乙方的合同资格。</w:t>
      </w:r>
    </w:p>
    <w:p w:rsidR="00AE3CC2" w:rsidRPr="00E65523" w:rsidRDefault="00AE3CC2" w:rsidP="00AE3CC2">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AA03A0" w:rsidRPr="00E65523" w:rsidRDefault="00AA03A0" w:rsidP="00AE3CC2">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AA03A0" w:rsidRPr="00E65523" w:rsidRDefault="00AA03A0" w:rsidP="00AE3CC2">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AA03A0" w:rsidRPr="00E65523" w:rsidRDefault="00AA03A0" w:rsidP="00AE3CC2">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AA03A0" w:rsidRPr="00E65523" w:rsidRDefault="00AA03A0" w:rsidP="00AE3CC2">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AA03A0" w:rsidRPr="00E65523" w:rsidRDefault="00AA03A0" w:rsidP="00AE3CC2">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AA03A0" w:rsidRPr="00E65523" w:rsidRDefault="00AA03A0" w:rsidP="00AE3CC2">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AA03A0" w:rsidRPr="00E65523" w:rsidRDefault="00AA03A0" w:rsidP="00AE3CC2">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AA03A0" w:rsidRPr="00E65523" w:rsidRDefault="00AA03A0" w:rsidP="00AE3CC2">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AA03A0" w:rsidRDefault="00AA03A0" w:rsidP="00AE3CC2">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A36E75" w:rsidRPr="00E65523" w:rsidRDefault="00A36E75" w:rsidP="00AE3CC2">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AE3CC2" w:rsidRPr="00E65523" w:rsidRDefault="00AE3CC2" w:rsidP="00AA03A0">
      <w:pPr>
        <w:tabs>
          <w:tab w:val="left" w:pos="1260"/>
          <w:tab w:val="left" w:pos="1800"/>
        </w:tabs>
        <w:jc w:val="center"/>
        <w:rPr>
          <w:rFonts w:asciiTheme="minorEastAsia" w:eastAsiaTheme="minorEastAsia" w:hAnsiTheme="minorEastAsia" w:cs="宋体"/>
          <w:color w:val="000000"/>
          <w:sz w:val="32"/>
          <w:szCs w:val="32"/>
        </w:rPr>
      </w:pPr>
      <w:r w:rsidRPr="00E65523">
        <w:rPr>
          <w:rFonts w:asciiTheme="minorEastAsia" w:eastAsiaTheme="minorEastAsia" w:hAnsiTheme="minorEastAsia" w:cs="宋体" w:hint="eastAsia"/>
          <w:color w:val="000000"/>
          <w:sz w:val="32"/>
          <w:szCs w:val="32"/>
        </w:rPr>
        <w:lastRenderedPageBreak/>
        <w:t>第八章   其它</w:t>
      </w:r>
    </w:p>
    <w:p w:rsidR="00AE3CC2" w:rsidRPr="00E65523" w:rsidRDefault="00AE3CC2" w:rsidP="00AE3CC2">
      <w:pPr>
        <w:snapToGrid w:val="0"/>
        <w:spacing w:line="360" w:lineRule="auto"/>
        <w:ind w:firstLineChars="200" w:firstLine="560"/>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1、参选人的参选文件无论其是否中选，均不退回。</w:t>
      </w:r>
    </w:p>
    <w:p w:rsidR="00AE3CC2" w:rsidRPr="00E65523" w:rsidRDefault="00AE3CC2" w:rsidP="00AE3CC2">
      <w:pPr>
        <w:snapToGrid w:val="0"/>
        <w:spacing w:line="360" w:lineRule="auto"/>
        <w:ind w:firstLineChars="200" w:firstLine="560"/>
        <w:rPr>
          <w:rFonts w:asciiTheme="minorEastAsia" w:eastAsiaTheme="minorEastAsia" w:hAnsiTheme="minorEastAsia"/>
          <w:sz w:val="28"/>
          <w:szCs w:val="28"/>
        </w:rPr>
      </w:pPr>
      <w:r w:rsidRPr="00E65523">
        <w:rPr>
          <w:rFonts w:asciiTheme="minorEastAsia" w:eastAsiaTheme="minorEastAsia" w:hAnsiTheme="minorEastAsia"/>
          <w:sz w:val="28"/>
          <w:szCs w:val="28"/>
        </w:rPr>
        <w:t>2</w:t>
      </w:r>
      <w:r w:rsidRPr="00E65523">
        <w:rPr>
          <w:rFonts w:asciiTheme="minorEastAsia" w:eastAsiaTheme="minorEastAsia" w:hAnsiTheme="minorEastAsia" w:hint="eastAsia"/>
          <w:sz w:val="28"/>
          <w:szCs w:val="28"/>
        </w:rPr>
        <w:t>、比选人郑重承诺：参选人所提交的参选文件及相关资料不向第三方泄露。</w:t>
      </w:r>
    </w:p>
    <w:p w:rsidR="00AE3CC2" w:rsidRPr="00E65523" w:rsidRDefault="00AE3CC2" w:rsidP="00AE3CC2">
      <w:pPr>
        <w:snapToGrid w:val="0"/>
        <w:spacing w:line="360" w:lineRule="auto"/>
        <w:ind w:firstLineChars="200" w:firstLine="560"/>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3、本比选文件的解释权归福建省东南电化股份有限公司。</w:t>
      </w:r>
    </w:p>
    <w:p w:rsidR="00AE3CC2" w:rsidRPr="00E65523" w:rsidRDefault="00AE3CC2" w:rsidP="00AE3CC2">
      <w:pPr>
        <w:spacing w:line="360" w:lineRule="auto"/>
        <w:ind w:firstLineChars="200" w:firstLine="560"/>
        <w:rPr>
          <w:rFonts w:asciiTheme="minorEastAsia" w:eastAsiaTheme="minorEastAsia" w:hAnsiTheme="minorEastAsia"/>
          <w:color w:val="000000"/>
          <w:sz w:val="28"/>
          <w:szCs w:val="28"/>
        </w:rPr>
      </w:pPr>
      <w:r w:rsidRPr="00E65523">
        <w:rPr>
          <w:rFonts w:asciiTheme="minorEastAsia" w:eastAsiaTheme="minorEastAsia" w:hAnsiTheme="minorEastAsia" w:hint="eastAsia"/>
          <w:color w:val="000000"/>
          <w:sz w:val="28"/>
          <w:szCs w:val="28"/>
        </w:rPr>
        <w:t>4、</w:t>
      </w:r>
      <w:r w:rsidR="009C3FE9" w:rsidRPr="00E65523">
        <w:rPr>
          <w:rFonts w:asciiTheme="minorEastAsia" w:eastAsiaTheme="minorEastAsia" w:hAnsiTheme="minorEastAsia" w:hint="eastAsia"/>
          <w:sz w:val="28"/>
          <w:szCs w:val="28"/>
        </w:rPr>
        <w:t>比选</w:t>
      </w:r>
      <w:r w:rsidRPr="00E65523">
        <w:rPr>
          <w:rFonts w:asciiTheme="minorEastAsia" w:eastAsiaTheme="minorEastAsia" w:hAnsiTheme="minorEastAsia" w:hint="eastAsia"/>
          <w:color w:val="000000"/>
          <w:sz w:val="28"/>
          <w:szCs w:val="28"/>
        </w:rPr>
        <w:t>联系人：林先生</w:t>
      </w:r>
    </w:p>
    <w:p w:rsidR="00AE3CC2" w:rsidRPr="00E65523" w:rsidRDefault="00AE3CC2" w:rsidP="00AE3CC2">
      <w:pPr>
        <w:spacing w:line="360" w:lineRule="auto"/>
        <w:ind w:firstLineChars="200" w:firstLine="560"/>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5、联系电话：</w:t>
      </w:r>
      <w:r w:rsidR="009C3FE9" w:rsidRPr="00E65523">
        <w:rPr>
          <w:rFonts w:asciiTheme="minorEastAsia" w:eastAsiaTheme="minorEastAsia" w:hAnsiTheme="minorEastAsia" w:hint="eastAsia"/>
          <w:sz w:val="28"/>
          <w:szCs w:val="28"/>
        </w:rPr>
        <w:t>13600852194</w:t>
      </w:r>
    </w:p>
    <w:p w:rsidR="00AE3CC2" w:rsidRPr="00E65523" w:rsidRDefault="00AE3CC2" w:rsidP="00AE3CC2">
      <w:pPr>
        <w:ind w:firstLineChars="225" w:firstLine="720"/>
        <w:jc w:val="left"/>
        <w:rPr>
          <w:rFonts w:asciiTheme="minorEastAsia" w:eastAsiaTheme="minorEastAsia" w:hAnsiTheme="minorEastAsia" w:cs="宋体"/>
          <w:color w:val="000000"/>
          <w:sz w:val="32"/>
          <w:szCs w:val="32"/>
        </w:rPr>
      </w:pPr>
    </w:p>
    <w:p w:rsidR="00AE3CC2" w:rsidRPr="00E65523" w:rsidRDefault="00AE3CC2" w:rsidP="00AE3CC2">
      <w:pPr>
        <w:ind w:firstLineChars="225" w:firstLine="720"/>
        <w:jc w:val="left"/>
        <w:rPr>
          <w:rFonts w:asciiTheme="minorEastAsia" w:eastAsiaTheme="minorEastAsia" w:hAnsiTheme="minorEastAsia" w:cs="宋体"/>
          <w:color w:val="000000"/>
          <w:sz w:val="32"/>
          <w:szCs w:val="32"/>
        </w:rPr>
      </w:pPr>
    </w:p>
    <w:p w:rsidR="00AE3CC2" w:rsidRPr="00E65523" w:rsidRDefault="00AE3CC2" w:rsidP="00AE3CC2">
      <w:pPr>
        <w:ind w:firstLineChars="225" w:firstLine="720"/>
        <w:jc w:val="left"/>
        <w:rPr>
          <w:rFonts w:asciiTheme="minorEastAsia" w:eastAsiaTheme="minorEastAsia" w:hAnsiTheme="minorEastAsia" w:cs="宋体"/>
          <w:color w:val="000000"/>
          <w:sz w:val="32"/>
          <w:szCs w:val="32"/>
        </w:rPr>
      </w:pPr>
    </w:p>
    <w:p w:rsidR="00AE3CC2" w:rsidRPr="00E65523" w:rsidRDefault="00AE3CC2" w:rsidP="00AE3CC2">
      <w:pPr>
        <w:ind w:firstLineChars="225" w:firstLine="720"/>
        <w:jc w:val="left"/>
        <w:rPr>
          <w:rFonts w:asciiTheme="minorEastAsia" w:eastAsiaTheme="minorEastAsia" w:hAnsiTheme="minorEastAsia" w:cs="宋体"/>
          <w:color w:val="000000"/>
          <w:sz w:val="32"/>
          <w:szCs w:val="32"/>
        </w:rPr>
      </w:pPr>
    </w:p>
    <w:p w:rsidR="00AE3CC2" w:rsidRPr="00E65523" w:rsidRDefault="00AE3CC2" w:rsidP="00AE3CC2">
      <w:pPr>
        <w:ind w:firstLineChars="225" w:firstLine="720"/>
        <w:jc w:val="left"/>
        <w:rPr>
          <w:rFonts w:asciiTheme="minorEastAsia" w:eastAsiaTheme="minorEastAsia" w:hAnsiTheme="minorEastAsia" w:cs="宋体"/>
          <w:color w:val="000000"/>
          <w:sz w:val="32"/>
          <w:szCs w:val="32"/>
        </w:rPr>
      </w:pPr>
    </w:p>
    <w:p w:rsidR="00AE3CC2" w:rsidRPr="00E65523" w:rsidRDefault="00AE3CC2" w:rsidP="00AE3CC2">
      <w:pPr>
        <w:ind w:firstLineChars="225" w:firstLine="720"/>
        <w:jc w:val="left"/>
        <w:rPr>
          <w:rFonts w:asciiTheme="minorEastAsia" w:eastAsiaTheme="minorEastAsia" w:hAnsiTheme="minorEastAsia" w:cs="宋体"/>
          <w:color w:val="000000"/>
          <w:sz w:val="32"/>
          <w:szCs w:val="32"/>
        </w:rPr>
      </w:pPr>
    </w:p>
    <w:p w:rsidR="00AA03A0" w:rsidRPr="00E65523" w:rsidRDefault="00AA03A0" w:rsidP="00AE3CC2">
      <w:pPr>
        <w:ind w:firstLineChars="225" w:firstLine="720"/>
        <w:jc w:val="left"/>
        <w:rPr>
          <w:rFonts w:asciiTheme="minorEastAsia" w:eastAsiaTheme="minorEastAsia" w:hAnsiTheme="minorEastAsia" w:cs="宋体"/>
          <w:color w:val="000000"/>
          <w:sz w:val="32"/>
          <w:szCs w:val="32"/>
        </w:rPr>
      </w:pPr>
    </w:p>
    <w:p w:rsidR="00AA03A0" w:rsidRPr="00E65523" w:rsidRDefault="00AA03A0" w:rsidP="00AE3CC2">
      <w:pPr>
        <w:ind w:firstLineChars="225" w:firstLine="720"/>
        <w:jc w:val="left"/>
        <w:rPr>
          <w:rFonts w:asciiTheme="minorEastAsia" w:eastAsiaTheme="minorEastAsia" w:hAnsiTheme="minorEastAsia" w:cs="宋体"/>
          <w:color w:val="000000"/>
          <w:sz w:val="32"/>
          <w:szCs w:val="32"/>
        </w:rPr>
      </w:pPr>
    </w:p>
    <w:p w:rsidR="00AA03A0" w:rsidRPr="00E65523" w:rsidRDefault="00AA03A0" w:rsidP="00AE3CC2">
      <w:pPr>
        <w:ind w:firstLineChars="225" w:firstLine="720"/>
        <w:jc w:val="left"/>
        <w:rPr>
          <w:rFonts w:asciiTheme="minorEastAsia" w:eastAsiaTheme="minorEastAsia" w:hAnsiTheme="minorEastAsia" w:cs="宋体"/>
          <w:color w:val="000000"/>
          <w:sz w:val="32"/>
          <w:szCs w:val="32"/>
        </w:rPr>
      </w:pPr>
    </w:p>
    <w:p w:rsidR="00AA03A0" w:rsidRPr="00E65523" w:rsidRDefault="00AA03A0" w:rsidP="00AE3CC2">
      <w:pPr>
        <w:ind w:firstLineChars="225" w:firstLine="720"/>
        <w:jc w:val="left"/>
        <w:rPr>
          <w:rFonts w:asciiTheme="minorEastAsia" w:eastAsiaTheme="minorEastAsia" w:hAnsiTheme="minorEastAsia" w:cs="宋体"/>
          <w:color w:val="000000"/>
          <w:sz w:val="32"/>
          <w:szCs w:val="32"/>
        </w:rPr>
      </w:pPr>
    </w:p>
    <w:p w:rsidR="00AA03A0" w:rsidRPr="00E65523" w:rsidRDefault="00AA03A0" w:rsidP="00AE3CC2">
      <w:pPr>
        <w:ind w:firstLineChars="225" w:firstLine="720"/>
        <w:jc w:val="left"/>
        <w:rPr>
          <w:rFonts w:asciiTheme="minorEastAsia" w:eastAsiaTheme="minorEastAsia" w:hAnsiTheme="minorEastAsia" w:cs="宋体"/>
          <w:color w:val="000000"/>
          <w:sz w:val="32"/>
          <w:szCs w:val="32"/>
        </w:rPr>
      </w:pPr>
    </w:p>
    <w:p w:rsidR="00AA03A0" w:rsidRPr="00E65523" w:rsidRDefault="00AA03A0" w:rsidP="00AE3CC2">
      <w:pPr>
        <w:ind w:firstLineChars="225" w:firstLine="720"/>
        <w:jc w:val="left"/>
        <w:rPr>
          <w:rFonts w:asciiTheme="minorEastAsia" w:eastAsiaTheme="minorEastAsia" w:hAnsiTheme="minorEastAsia" w:cs="宋体"/>
          <w:color w:val="000000"/>
          <w:sz w:val="32"/>
          <w:szCs w:val="32"/>
        </w:rPr>
      </w:pPr>
    </w:p>
    <w:p w:rsidR="00AA03A0" w:rsidRPr="00E65523" w:rsidRDefault="00AA03A0" w:rsidP="00AE3CC2">
      <w:pPr>
        <w:ind w:firstLineChars="225" w:firstLine="720"/>
        <w:jc w:val="left"/>
        <w:rPr>
          <w:rFonts w:asciiTheme="minorEastAsia" w:eastAsiaTheme="minorEastAsia" w:hAnsiTheme="minorEastAsia" w:cs="宋体"/>
          <w:color w:val="000000"/>
          <w:sz w:val="32"/>
          <w:szCs w:val="32"/>
        </w:rPr>
      </w:pPr>
    </w:p>
    <w:p w:rsidR="00AA03A0" w:rsidRPr="00E65523" w:rsidRDefault="00AA03A0" w:rsidP="00AE3CC2">
      <w:pPr>
        <w:ind w:firstLineChars="225" w:firstLine="720"/>
        <w:jc w:val="left"/>
        <w:rPr>
          <w:rFonts w:asciiTheme="minorEastAsia" w:eastAsiaTheme="minorEastAsia" w:hAnsiTheme="minorEastAsia" w:cs="宋体"/>
          <w:color w:val="000000"/>
          <w:sz w:val="32"/>
          <w:szCs w:val="32"/>
        </w:rPr>
      </w:pPr>
    </w:p>
    <w:p w:rsidR="00AA03A0" w:rsidRPr="00E65523" w:rsidRDefault="00AA03A0" w:rsidP="00AE3CC2">
      <w:pPr>
        <w:ind w:firstLineChars="225" w:firstLine="720"/>
        <w:jc w:val="left"/>
        <w:rPr>
          <w:rFonts w:asciiTheme="minorEastAsia" w:eastAsiaTheme="minorEastAsia" w:hAnsiTheme="minorEastAsia" w:cs="宋体"/>
          <w:color w:val="000000"/>
          <w:sz w:val="32"/>
          <w:szCs w:val="32"/>
        </w:rPr>
      </w:pPr>
    </w:p>
    <w:p w:rsidR="00AA03A0" w:rsidRPr="00E65523" w:rsidRDefault="00AA03A0" w:rsidP="00AE3CC2">
      <w:pPr>
        <w:ind w:firstLineChars="225" w:firstLine="720"/>
        <w:jc w:val="left"/>
        <w:rPr>
          <w:rFonts w:asciiTheme="minorEastAsia" w:eastAsiaTheme="minorEastAsia" w:hAnsiTheme="minorEastAsia" w:cs="宋体"/>
          <w:color w:val="000000"/>
          <w:sz w:val="32"/>
          <w:szCs w:val="32"/>
        </w:rPr>
      </w:pPr>
    </w:p>
    <w:p w:rsidR="00AA03A0" w:rsidRPr="00E65523" w:rsidRDefault="00AE3CC2" w:rsidP="00AA03A0">
      <w:pPr>
        <w:jc w:val="left"/>
        <w:rPr>
          <w:rFonts w:asciiTheme="minorEastAsia" w:eastAsiaTheme="minorEastAsia" w:hAnsiTheme="minorEastAsia" w:cs="宋体"/>
          <w:color w:val="000000"/>
          <w:sz w:val="32"/>
          <w:szCs w:val="32"/>
        </w:rPr>
      </w:pPr>
      <w:r w:rsidRPr="00E65523">
        <w:rPr>
          <w:rFonts w:asciiTheme="minorEastAsia" w:eastAsiaTheme="minorEastAsia" w:hAnsiTheme="minorEastAsia" w:cs="宋体" w:hint="eastAsia"/>
          <w:color w:val="000000"/>
          <w:sz w:val="32"/>
          <w:szCs w:val="32"/>
        </w:rPr>
        <w:lastRenderedPageBreak/>
        <w:t>附件一：合同</w:t>
      </w:r>
    </w:p>
    <w:p w:rsidR="000B4FA4" w:rsidRPr="000B4FA4" w:rsidRDefault="0077363A" w:rsidP="000B4FA4">
      <w:pPr>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煤灰、煤渣、石膏销售</w:t>
      </w:r>
      <w:r w:rsidR="000B4FA4" w:rsidRPr="000B4FA4">
        <w:rPr>
          <w:rFonts w:asciiTheme="minorEastAsia" w:eastAsiaTheme="minorEastAsia" w:hAnsiTheme="minorEastAsia" w:hint="eastAsia"/>
          <w:color w:val="000000"/>
          <w:sz w:val="28"/>
          <w:szCs w:val="28"/>
        </w:rPr>
        <w:t>合同</w:t>
      </w:r>
    </w:p>
    <w:p w:rsidR="000B4FA4" w:rsidRPr="000B4FA4" w:rsidRDefault="000B4FA4" w:rsidP="000B4FA4">
      <w:pPr>
        <w:jc w:val="right"/>
        <w:rPr>
          <w:rFonts w:asciiTheme="minorEastAsia" w:eastAsiaTheme="minorEastAsia" w:hAnsiTheme="minorEastAsia"/>
          <w:color w:val="000000"/>
          <w:sz w:val="28"/>
          <w:szCs w:val="28"/>
        </w:rPr>
      </w:pPr>
      <w:r w:rsidRPr="000B4FA4">
        <w:rPr>
          <w:rFonts w:asciiTheme="minorEastAsia" w:eastAsiaTheme="minorEastAsia" w:hAnsiTheme="minorEastAsia" w:hint="eastAsia"/>
          <w:color w:val="000000"/>
          <w:sz w:val="28"/>
          <w:szCs w:val="28"/>
        </w:rPr>
        <w:t>合同编号：</w:t>
      </w:r>
    </w:p>
    <w:p w:rsidR="000B4FA4" w:rsidRPr="000B4FA4" w:rsidRDefault="000B4FA4" w:rsidP="000B4FA4">
      <w:pPr>
        <w:rPr>
          <w:rFonts w:asciiTheme="minorEastAsia" w:eastAsiaTheme="minorEastAsia" w:hAnsiTheme="minorEastAsia"/>
          <w:color w:val="000000"/>
          <w:sz w:val="28"/>
          <w:szCs w:val="28"/>
        </w:rPr>
      </w:pPr>
    </w:p>
    <w:p w:rsidR="000B4FA4" w:rsidRPr="000B4FA4" w:rsidRDefault="000B4FA4" w:rsidP="000B4FA4">
      <w:pPr>
        <w:rPr>
          <w:rFonts w:asciiTheme="minorEastAsia" w:eastAsiaTheme="minorEastAsia" w:hAnsiTheme="minorEastAsia"/>
          <w:color w:val="000000"/>
          <w:sz w:val="28"/>
          <w:szCs w:val="28"/>
        </w:rPr>
      </w:pPr>
      <w:r w:rsidRPr="000B4FA4">
        <w:rPr>
          <w:rFonts w:asciiTheme="minorEastAsia" w:eastAsiaTheme="minorEastAsia" w:hAnsiTheme="minorEastAsia" w:hint="eastAsia"/>
          <w:color w:val="000000"/>
          <w:sz w:val="28"/>
          <w:szCs w:val="28"/>
        </w:rPr>
        <w:t>甲方：福建省东南电化股份有限公司</w:t>
      </w:r>
    </w:p>
    <w:p w:rsidR="000B4FA4" w:rsidRPr="000B4FA4" w:rsidRDefault="000B4FA4" w:rsidP="000B4FA4">
      <w:pPr>
        <w:rPr>
          <w:rFonts w:asciiTheme="minorEastAsia" w:eastAsiaTheme="minorEastAsia" w:hAnsiTheme="minorEastAsia"/>
          <w:color w:val="000000"/>
          <w:sz w:val="28"/>
          <w:szCs w:val="28"/>
        </w:rPr>
      </w:pPr>
      <w:r w:rsidRPr="000B4FA4">
        <w:rPr>
          <w:rFonts w:asciiTheme="minorEastAsia" w:eastAsiaTheme="minorEastAsia" w:hAnsiTheme="minorEastAsia" w:hint="eastAsia"/>
          <w:color w:val="000000"/>
          <w:sz w:val="28"/>
          <w:szCs w:val="28"/>
        </w:rPr>
        <w:t>乙方：</w:t>
      </w:r>
      <w:r>
        <w:rPr>
          <w:rFonts w:asciiTheme="minorEastAsia" w:eastAsiaTheme="minorEastAsia" w:hAnsiTheme="minorEastAsia" w:hint="eastAsia"/>
          <w:color w:val="000000"/>
          <w:sz w:val="28"/>
          <w:szCs w:val="28"/>
        </w:rPr>
        <w:t xml:space="preserve"> </w:t>
      </w:r>
    </w:p>
    <w:p w:rsidR="000B4FA4" w:rsidRPr="000B4FA4" w:rsidRDefault="000B4FA4" w:rsidP="000B4FA4">
      <w:pPr>
        <w:rPr>
          <w:rFonts w:asciiTheme="minorEastAsia" w:eastAsiaTheme="minorEastAsia" w:hAnsiTheme="minorEastAsia"/>
          <w:color w:val="000000"/>
          <w:sz w:val="28"/>
          <w:szCs w:val="28"/>
        </w:rPr>
      </w:pPr>
    </w:p>
    <w:p w:rsidR="000B4FA4" w:rsidRPr="000B4FA4" w:rsidRDefault="000B4FA4" w:rsidP="000B4FA4">
      <w:pPr>
        <w:rPr>
          <w:rFonts w:asciiTheme="minorEastAsia" w:eastAsiaTheme="minorEastAsia" w:hAnsiTheme="minorEastAsia"/>
          <w:color w:val="000000"/>
          <w:sz w:val="28"/>
          <w:szCs w:val="28"/>
        </w:rPr>
      </w:pPr>
      <w:r w:rsidRPr="000B4FA4">
        <w:rPr>
          <w:rFonts w:asciiTheme="minorEastAsia" w:eastAsiaTheme="minorEastAsia" w:hAnsiTheme="minorEastAsia" w:hint="eastAsia"/>
          <w:color w:val="000000"/>
          <w:sz w:val="28"/>
          <w:szCs w:val="28"/>
        </w:rPr>
        <w:t>依照《合同法》及其他有关法律、行政法规，遵循平等、自愿、公平和诚实信用的原则，双方就</w:t>
      </w:r>
      <w:r w:rsidR="0077363A">
        <w:rPr>
          <w:rFonts w:asciiTheme="minorEastAsia" w:eastAsiaTheme="minorEastAsia" w:hAnsiTheme="minorEastAsia" w:hint="eastAsia"/>
          <w:color w:val="000000"/>
          <w:sz w:val="28"/>
          <w:szCs w:val="28"/>
        </w:rPr>
        <w:t>煤灰、煤渣、石膏销售</w:t>
      </w:r>
      <w:r w:rsidRPr="000B4FA4">
        <w:rPr>
          <w:rFonts w:asciiTheme="minorEastAsia" w:eastAsiaTheme="minorEastAsia" w:hAnsiTheme="minorEastAsia" w:hint="eastAsia"/>
          <w:color w:val="000000"/>
          <w:sz w:val="28"/>
          <w:szCs w:val="28"/>
        </w:rPr>
        <w:t>事项，经协商一致，订立本合同。</w:t>
      </w:r>
    </w:p>
    <w:p w:rsidR="000B4FA4" w:rsidRPr="000B4FA4" w:rsidRDefault="000B4FA4" w:rsidP="000B4FA4">
      <w:pPr>
        <w:rPr>
          <w:rFonts w:asciiTheme="minorEastAsia" w:eastAsiaTheme="minorEastAsia" w:hAnsiTheme="minorEastAsia"/>
          <w:color w:val="000000"/>
          <w:sz w:val="28"/>
          <w:szCs w:val="28"/>
        </w:rPr>
      </w:pPr>
    </w:p>
    <w:p w:rsidR="0077363A" w:rsidRDefault="000B4FA4" w:rsidP="000B4FA4">
      <w:pPr>
        <w:rPr>
          <w:rFonts w:asciiTheme="minorEastAsia" w:eastAsiaTheme="minorEastAsia" w:hAnsiTheme="minorEastAsia"/>
          <w:color w:val="000000"/>
          <w:sz w:val="28"/>
          <w:szCs w:val="28"/>
        </w:rPr>
      </w:pPr>
      <w:r w:rsidRPr="000B4FA4">
        <w:rPr>
          <w:rFonts w:asciiTheme="minorEastAsia" w:eastAsiaTheme="minorEastAsia" w:hAnsiTheme="minorEastAsia" w:hint="eastAsia"/>
          <w:color w:val="000000"/>
          <w:sz w:val="28"/>
          <w:szCs w:val="28"/>
        </w:rPr>
        <w:t>一、销售价格及数量：</w:t>
      </w:r>
    </w:p>
    <w:p w:rsidR="000B4FA4" w:rsidRPr="000B4FA4" w:rsidRDefault="0077363A" w:rsidP="000B4FA4">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w:t>
      </w:r>
      <w:r w:rsidR="000B4FA4" w:rsidRPr="000B4FA4">
        <w:rPr>
          <w:rFonts w:asciiTheme="minorEastAsia" w:eastAsiaTheme="minorEastAsia" w:hAnsiTheme="minorEastAsia" w:hint="eastAsia"/>
          <w:color w:val="000000"/>
          <w:sz w:val="28"/>
          <w:szCs w:val="28"/>
        </w:rPr>
        <w:t>乙方向甲方购买</w:t>
      </w:r>
      <w:r>
        <w:rPr>
          <w:rFonts w:asciiTheme="minorEastAsia" w:eastAsiaTheme="minorEastAsia" w:hAnsiTheme="minorEastAsia" w:hint="eastAsia"/>
          <w:color w:val="000000"/>
          <w:sz w:val="28"/>
          <w:szCs w:val="28"/>
        </w:rPr>
        <w:t>煤灰、煤渣、石膏</w:t>
      </w:r>
      <w:r w:rsidR="000B4FA4" w:rsidRPr="000B4FA4">
        <w:rPr>
          <w:rFonts w:asciiTheme="minorEastAsia" w:eastAsiaTheme="minorEastAsia" w:hAnsiTheme="minorEastAsia" w:hint="eastAsia"/>
          <w:color w:val="000000"/>
          <w:sz w:val="28"/>
          <w:szCs w:val="28"/>
        </w:rPr>
        <w:t>，购买单价为</w:t>
      </w:r>
      <w:r w:rsidR="00D21A19">
        <w:rPr>
          <w:rFonts w:asciiTheme="minorEastAsia" w:eastAsiaTheme="minorEastAsia" w:hAnsiTheme="minorEastAsia" w:hint="eastAsia"/>
          <w:color w:val="000000"/>
          <w:sz w:val="28"/>
          <w:szCs w:val="28"/>
          <w:u w:val="single"/>
        </w:rPr>
        <w:t xml:space="preserve">     </w:t>
      </w:r>
      <w:r w:rsidR="000B4FA4" w:rsidRPr="000B4FA4">
        <w:rPr>
          <w:rFonts w:asciiTheme="minorEastAsia" w:eastAsiaTheme="minorEastAsia" w:hAnsiTheme="minorEastAsia" w:hint="eastAsia"/>
          <w:color w:val="000000"/>
          <w:sz w:val="28"/>
          <w:szCs w:val="28"/>
        </w:rPr>
        <w:t>元/</w:t>
      </w:r>
      <w:r w:rsidR="000B4FA4">
        <w:rPr>
          <w:rFonts w:asciiTheme="minorEastAsia" w:eastAsiaTheme="minorEastAsia" w:hAnsiTheme="minorEastAsia" w:hint="eastAsia"/>
          <w:color w:val="000000"/>
          <w:sz w:val="28"/>
          <w:szCs w:val="28"/>
        </w:rPr>
        <w:t>吨</w:t>
      </w:r>
      <w:r w:rsidR="000B4FA4" w:rsidRPr="000B4FA4">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 xml:space="preserve"> </w:t>
      </w:r>
    </w:p>
    <w:p w:rsidR="000B4FA4" w:rsidRPr="0077363A" w:rsidRDefault="0077363A" w:rsidP="000B4FA4">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1.2乙方负责甲方厂区内一般固废物盐泥、废石膏的处理（如有）。</w:t>
      </w:r>
    </w:p>
    <w:p w:rsidR="000B4FA4" w:rsidRPr="000B4FA4" w:rsidRDefault="000B4FA4" w:rsidP="000B4FA4">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二、销售方式：双方约定采取下列</w:t>
      </w:r>
      <w:r w:rsidRPr="000B4FA4">
        <w:rPr>
          <w:rFonts w:asciiTheme="minorEastAsia" w:eastAsiaTheme="minorEastAsia" w:hAnsiTheme="minorEastAsia" w:hint="eastAsia"/>
          <w:color w:val="000000"/>
          <w:sz w:val="28"/>
          <w:szCs w:val="28"/>
        </w:rPr>
        <w:t>销售方式：</w:t>
      </w:r>
    </w:p>
    <w:p w:rsidR="000B4FA4" w:rsidRPr="000B4FA4" w:rsidRDefault="000B4FA4" w:rsidP="000B4FA4">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sidRPr="000B4FA4">
        <w:rPr>
          <w:rFonts w:asciiTheme="minorEastAsia" w:eastAsiaTheme="minorEastAsia" w:hAnsiTheme="minorEastAsia" w:hint="eastAsia"/>
          <w:color w:val="000000"/>
          <w:sz w:val="28"/>
          <w:szCs w:val="28"/>
        </w:rPr>
        <w:t>、合同期限内分批次销售：合同期限</w:t>
      </w:r>
      <w:r w:rsidR="0077363A">
        <w:rPr>
          <w:rFonts w:asciiTheme="minorEastAsia" w:eastAsiaTheme="minorEastAsia" w:hAnsiTheme="minorEastAsia"/>
          <w:color w:val="000000"/>
          <w:sz w:val="28"/>
          <w:szCs w:val="28"/>
        </w:rPr>
        <w:t>2014年1</w:t>
      </w:r>
      <w:r w:rsidR="0077363A">
        <w:rPr>
          <w:rFonts w:asciiTheme="minorEastAsia" w:eastAsiaTheme="minorEastAsia" w:hAnsiTheme="minorEastAsia" w:hint="eastAsia"/>
          <w:color w:val="000000"/>
          <w:sz w:val="28"/>
          <w:szCs w:val="28"/>
        </w:rPr>
        <w:t>2月1日—2015年12月31日</w:t>
      </w:r>
      <w:r w:rsidRPr="000B4FA4">
        <w:rPr>
          <w:rFonts w:asciiTheme="minorEastAsia" w:eastAsiaTheme="minorEastAsia" w:hAnsiTheme="minorEastAsia" w:hint="eastAsia"/>
          <w:color w:val="000000"/>
          <w:sz w:val="28"/>
          <w:szCs w:val="28"/>
        </w:rPr>
        <w:t>。货物销售采用计划方式，甲方在每月月底前将下月销售计划通知乙方。</w:t>
      </w:r>
    </w:p>
    <w:p w:rsidR="000B4FA4" w:rsidRPr="000B4FA4" w:rsidRDefault="000B4FA4" w:rsidP="000B4FA4">
      <w:pPr>
        <w:rPr>
          <w:rFonts w:asciiTheme="minorEastAsia" w:eastAsiaTheme="minorEastAsia" w:hAnsiTheme="minorEastAsia"/>
          <w:color w:val="000000"/>
          <w:sz w:val="28"/>
          <w:szCs w:val="28"/>
        </w:rPr>
      </w:pPr>
    </w:p>
    <w:p w:rsidR="000B4FA4" w:rsidRPr="000B4FA4" w:rsidRDefault="000B4FA4" w:rsidP="000B4FA4">
      <w:pPr>
        <w:rPr>
          <w:rFonts w:asciiTheme="minorEastAsia" w:eastAsiaTheme="minorEastAsia" w:hAnsiTheme="minorEastAsia"/>
          <w:color w:val="000000"/>
          <w:sz w:val="28"/>
          <w:szCs w:val="28"/>
        </w:rPr>
      </w:pPr>
      <w:r w:rsidRPr="000B4FA4">
        <w:rPr>
          <w:rFonts w:asciiTheme="minorEastAsia" w:eastAsiaTheme="minorEastAsia" w:hAnsiTheme="minorEastAsia" w:hint="eastAsia"/>
          <w:color w:val="000000"/>
          <w:sz w:val="28"/>
          <w:szCs w:val="28"/>
        </w:rPr>
        <w:t>三、结算、交付方式：</w:t>
      </w:r>
    </w:p>
    <w:p w:rsidR="000B4FA4" w:rsidRPr="000B4FA4" w:rsidRDefault="000B4FA4" w:rsidP="000B4FA4">
      <w:pPr>
        <w:rPr>
          <w:rFonts w:asciiTheme="minorEastAsia" w:eastAsiaTheme="minorEastAsia" w:hAnsiTheme="minorEastAsia"/>
          <w:color w:val="000000"/>
          <w:sz w:val="28"/>
          <w:szCs w:val="28"/>
        </w:rPr>
      </w:pPr>
      <w:r w:rsidRPr="000B4FA4">
        <w:rPr>
          <w:rFonts w:asciiTheme="minorEastAsia" w:eastAsiaTheme="minorEastAsia" w:hAnsiTheme="minorEastAsia" w:hint="eastAsia"/>
          <w:color w:val="000000"/>
          <w:sz w:val="28"/>
          <w:szCs w:val="28"/>
        </w:rPr>
        <w:t>1、合同期限内分批次销售的，乙方在接到甲方销售计划单后，应在三天内将货款金额足额支付给甲方。</w:t>
      </w:r>
    </w:p>
    <w:p w:rsidR="000B4FA4" w:rsidRPr="000B4FA4" w:rsidRDefault="000B4FA4" w:rsidP="000B4FA4">
      <w:pPr>
        <w:rPr>
          <w:rFonts w:asciiTheme="minorEastAsia" w:eastAsiaTheme="minorEastAsia" w:hAnsiTheme="minorEastAsia"/>
          <w:color w:val="000000"/>
          <w:sz w:val="28"/>
          <w:szCs w:val="28"/>
        </w:rPr>
      </w:pPr>
    </w:p>
    <w:p w:rsidR="000B4FA4" w:rsidRPr="000B4FA4" w:rsidRDefault="000B4FA4" w:rsidP="000B4FA4">
      <w:pPr>
        <w:rPr>
          <w:rFonts w:asciiTheme="minorEastAsia" w:eastAsiaTheme="minorEastAsia" w:hAnsiTheme="minorEastAsia"/>
          <w:color w:val="000000"/>
          <w:sz w:val="28"/>
          <w:szCs w:val="28"/>
        </w:rPr>
      </w:pPr>
      <w:r w:rsidRPr="000B4FA4">
        <w:rPr>
          <w:rFonts w:asciiTheme="minorEastAsia" w:eastAsiaTheme="minorEastAsia" w:hAnsiTheme="minorEastAsia" w:hint="eastAsia"/>
          <w:color w:val="000000"/>
          <w:sz w:val="28"/>
          <w:szCs w:val="28"/>
        </w:rPr>
        <w:t>四、提货方式</w:t>
      </w:r>
    </w:p>
    <w:p w:rsidR="000B4FA4" w:rsidRPr="000B4FA4" w:rsidRDefault="000B4FA4" w:rsidP="000B4FA4">
      <w:pPr>
        <w:rPr>
          <w:rFonts w:asciiTheme="minorEastAsia" w:eastAsiaTheme="minorEastAsia" w:hAnsiTheme="minorEastAsia"/>
          <w:color w:val="000000"/>
          <w:sz w:val="28"/>
          <w:szCs w:val="28"/>
        </w:rPr>
      </w:pPr>
      <w:r w:rsidRPr="000B4FA4">
        <w:rPr>
          <w:rFonts w:asciiTheme="minorEastAsia" w:eastAsiaTheme="minorEastAsia" w:hAnsiTheme="minorEastAsia" w:hint="eastAsia"/>
          <w:color w:val="000000"/>
          <w:sz w:val="28"/>
          <w:szCs w:val="28"/>
        </w:rPr>
        <w:t>1、乙方按照本合同约定支付货款后，应根据甲方的提货通知及时提取货物。</w:t>
      </w:r>
    </w:p>
    <w:p w:rsidR="000B4FA4" w:rsidRPr="000B4FA4" w:rsidRDefault="000B4FA4" w:rsidP="000B4FA4">
      <w:pPr>
        <w:rPr>
          <w:rFonts w:asciiTheme="minorEastAsia" w:eastAsiaTheme="minorEastAsia" w:hAnsiTheme="minorEastAsia"/>
          <w:color w:val="000000"/>
          <w:sz w:val="28"/>
          <w:szCs w:val="28"/>
        </w:rPr>
      </w:pPr>
      <w:r w:rsidRPr="000B4FA4">
        <w:rPr>
          <w:rFonts w:asciiTheme="minorEastAsia" w:eastAsiaTheme="minorEastAsia" w:hAnsiTheme="minorEastAsia" w:hint="eastAsia"/>
          <w:color w:val="000000"/>
          <w:sz w:val="28"/>
          <w:szCs w:val="28"/>
        </w:rPr>
        <w:t>2、货物由乙方自备运输工具自提。</w:t>
      </w:r>
    </w:p>
    <w:p w:rsidR="000B4FA4" w:rsidRPr="000B4FA4" w:rsidRDefault="000B4FA4" w:rsidP="000B4FA4">
      <w:pPr>
        <w:rPr>
          <w:rFonts w:asciiTheme="minorEastAsia" w:eastAsiaTheme="minorEastAsia" w:hAnsiTheme="minorEastAsia"/>
          <w:color w:val="000000"/>
          <w:sz w:val="28"/>
          <w:szCs w:val="28"/>
        </w:rPr>
      </w:pPr>
    </w:p>
    <w:p w:rsidR="000B4FA4" w:rsidRPr="000B4FA4" w:rsidRDefault="000B4FA4" w:rsidP="000B4FA4">
      <w:pPr>
        <w:rPr>
          <w:rFonts w:asciiTheme="minorEastAsia" w:eastAsiaTheme="minorEastAsia" w:hAnsiTheme="minorEastAsia"/>
          <w:color w:val="000000"/>
          <w:sz w:val="28"/>
          <w:szCs w:val="28"/>
        </w:rPr>
      </w:pPr>
      <w:r w:rsidRPr="000B4FA4">
        <w:rPr>
          <w:rFonts w:asciiTheme="minorEastAsia" w:eastAsiaTheme="minorEastAsia" w:hAnsiTheme="minorEastAsia" w:hint="eastAsia"/>
          <w:color w:val="000000"/>
          <w:sz w:val="28"/>
          <w:szCs w:val="28"/>
        </w:rPr>
        <w:t>五、计量方式：货物装车后，甲方人员开具出库单，实际交付数量以</w:t>
      </w:r>
    </w:p>
    <w:p w:rsidR="000B4FA4" w:rsidRPr="000B4FA4" w:rsidRDefault="000B4FA4" w:rsidP="000B4FA4">
      <w:pPr>
        <w:rPr>
          <w:rFonts w:asciiTheme="minorEastAsia" w:eastAsiaTheme="minorEastAsia" w:hAnsiTheme="minorEastAsia"/>
          <w:color w:val="000000"/>
          <w:sz w:val="28"/>
          <w:szCs w:val="28"/>
        </w:rPr>
      </w:pPr>
      <w:r w:rsidRPr="000B4FA4">
        <w:rPr>
          <w:rFonts w:asciiTheme="minorEastAsia" w:eastAsiaTheme="minorEastAsia" w:hAnsiTheme="minorEastAsia" w:hint="eastAsia"/>
          <w:color w:val="000000"/>
          <w:sz w:val="28"/>
          <w:szCs w:val="28"/>
        </w:rPr>
        <w:t>甲乙双方人员确认的出库单为准。出库单由乙方人员签收，乙方认可该签收行为视同乙方对货物的接收以及对交货数量的认可。</w:t>
      </w:r>
    </w:p>
    <w:p w:rsidR="000B4FA4" w:rsidRPr="000B4FA4" w:rsidRDefault="000B4FA4" w:rsidP="000B4FA4">
      <w:pPr>
        <w:rPr>
          <w:rFonts w:asciiTheme="minorEastAsia" w:eastAsiaTheme="minorEastAsia" w:hAnsiTheme="minorEastAsia"/>
          <w:color w:val="000000"/>
          <w:sz w:val="28"/>
          <w:szCs w:val="28"/>
        </w:rPr>
      </w:pPr>
    </w:p>
    <w:p w:rsidR="000B4FA4" w:rsidRPr="000B4FA4" w:rsidRDefault="000B4FA4" w:rsidP="000B4FA4">
      <w:pPr>
        <w:rPr>
          <w:rFonts w:asciiTheme="minorEastAsia" w:eastAsiaTheme="minorEastAsia" w:hAnsiTheme="minorEastAsia"/>
          <w:color w:val="000000"/>
          <w:sz w:val="28"/>
          <w:szCs w:val="28"/>
        </w:rPr>
      </w:pPr>
      <w:r w:rsidRPr="000B4FA4">
        <w:rPr>
          <w:rFonts w:asciiTheme="minorEastAsia" w:eastAsiaTheme="minorEastAsia" w:hAnsiTheme="minorEastAsia" w:hint="eastAsia"/>
          <w:color w:val="000000"/>
          <w:sz w:val="28"/>
          <w:szCs w:val="28"/>
        </w:rPr>
        <w:t>六、双方责任：</w:t>
      </w:r>
    </w:p>
    <w:p w:rsidR="000B4FA4" w:rsidRPr="000B4FA4" w:rsidRDefault="000B4FA4" w:rsidP="000B4FA4">
      <w:pPr>
        <w:rPr>
          <w:rFonts w:asciiTheme="minorEastAsia" w:eastAsiaTheme="minorEastAsia" w:hAnsiTheme="minorEastAsia"/>
          <w:color w:val="000000"/>
          <w:sz w:val="28"/>
          <w:szCs w:val="28"/>
        </w:rPr>
      </w:pPr>
      <w:r w:rsidRPr="000B4FA4">
        <w:rPr>
          <w:rFonts w:asciiTheme="minorEastAsia" w:eastAsiaTheme="minorEastAsia" w:hAnsiTheme="minorEastAsia" w:hint="eastAsia"/>
          <w:color w:val="000000"/>
          <w:sz w:val="28"/>
          <w:szCs w:val="28"/>
        </w:rPr>
        <w:t>（一）甲方责任：</w:t>
      </w:r>
    </w:p>
    <w:p w:rsidR="000B4FA4" w:rsidRPr="000B4FA4" w:rsidRDefault="000B4FA4" w:rsidP="000B4FA4">
      <w:pPr>
        <w:rPr>
          <w:rFonts w:asciiTheme="minorEastAsia" w:eastAsiaTheme="minorEastAsia" w:hAnsiTheme="minorEastAsia"/>
          <w:color w:val="000000"/>
          <w:sz w:val="28"/>
          <w:szCs w:val="28"/>
        </w:rPr>
      </w:pPr>
      <w:r w:rsidRPr="000B4FA4">
        <w:rPr>
          <w:rFonts w:asciiTheme="minorEastAsia" w:eastAsiaTheme="minorEastAsia" w:hAnsiTheme="minorEastAsia" w:hint="eastAsia"/>
          <w:color w:val="000000"/>
          <w:sz w:val="28"/>
          <w:szCs w:val="28"/>
        </w:rPr>
        <w:t>1、甲方负责在乙方提货时给予指挥协调，协助乙方及时装运货物。</w:t>
      </w:r>
    </w:p>
    <w:p w:rsidR="000B4FA4" w:rsidRPr="000B4FA4" w:rsidRDefault="000B4FA4" w:rsidP="000B4FA4">
      <w:pPr>
        <w:rPr>
          <w:rFonts w:asciiTheme="minorEastAsia" w:eastAsiaTheme="minorEastAsia" w:hAnsiTheme="minorEastAsia"/>
          <w:color w:val="000000"/>
          <w:sz w:val="28"/>
          <w:szCs w:val="28"/>
        </w:rPr>
      </w:pPr>
      <w:r w:rsidRPr="000B4FA4">
        <w:rPr>
          <w:rFonts w:asciiTheme="minorEastAsia" w:eastAsiaTheme="minorEastAsia" w:hAnsiTheme="minorEastAsia" w:hint="eastAsia"/>
          <w:color w:val="000000"/>
          <w:sz w:val="28"/>
          <w:szCs w:val="28"/>
        </w:rPr>
        <w:t>2、甲方负责根据自身生产情况，合理调度，提前  日通知乙方提货。</w:t>
      </w:r>
    </w:p>
    <w:p w:rsidR="000B4FA4" w:rsidRPr="000B4FA4" w:rsidRDefault="000B4FA4" w:rsidP="000B4FA4">
      <w:pPr>
        <w:rPr>
          <w:rFonts w:asciiTheme="minorEastAsia" w:eastAsiaTheme="minorEastAsia" w:hAnsiTheme="minorEastAsia"/>
          <w:color w:val="000000"/>
          <w:sz w:val="28"/>
          <w:szCs w:val="28"/>
        </w:rPr>
      </w:pPr>
      <w:r w:rsidRPr="000B4FA4">
        <w:rPr>
          <w:rFonts w:asciiTheme="minorEastAsia" w:eastAsiaTheme="minorEastAsia" w:hAnsiTheme="minorEastAsia" w:hint="eastAsia"/>
          <w:color w:val="000000"/>
          <w:sz w:val="28"/>
          <w:szCs w:val="28"/>
        </w:rPr>
        <w:t>（二）乙方责任：</w:t>
      </w:r>
    </w:p>
    <w:p w:rsidR="000B4FA4" w:rsidRPr="000B4FA4" w:rsidRDefault="000B4FA4" w:rsidP="000B4FA4">
      <w:pPr>
        <w:rPr>
          <w:rFonts w:asciiTheme="minorEastAsia" w:eastAsiaTheme="minorEastAsia" w:hAnsiTheme="minorEastAsia"/>
          <w:color w:val="000000"/>
          <w:sz w:val="28"/>
          <w:szCs w:val="28"/>
        </w:rPr>
      </w:pPr>
      <w:r w:rsidRPr="000B4FA4">
        <w:rPr>
          <w:rFonts w:asciiTheme="minorEastAsia" w:eastAsiaTheme="minorEastAsia" w:hAnsiTheme="minorEastAsia" w:hint="eastAsia"/>
          <w:color w:val="000000"/>
          <w:sz w:val="28"/>
          <w:szCs w:val="28"/>
        </w:rPr>
        <w:t>1、采取合同期限内分批次销售方式的，乙方应在签订本同的同时，向甲方交纳人民币</w:t>
      </w:r>
      <w:r w:rsidR="00766F6E">
        <w:rPr>
          <w:rFonts w:asciiTheme="minorEastAsia" w:eastAsiaTheme="minorEastAsia" w:hAnsiTheme="minorEastAsia" w:hint="eastAsia"/>
          <w:color w:val="000000"/>
          <w:sz w:val="28"/>
          <w:szCs w:val="28"/>
        </w:rPr>
        <w:t>壹拾</w:t>
      </w:r>
      <w:r w:rsidRPr="000B4FA4">
        <w:rPr>
          <w:rFonts w:asciiTheme="minorEastAsia" w:eastAsiaTheme="minorEastAsia" w:hAnsiTheme="minorEastAsia" w:hint="eastAsia"/>
          <w:color w:val="000000"/>
          <w:sz w:val="28"/>
          <w:szCs w:val="28"/>
        </w:rPr>
        <w:t>万元（￥</w:t>
      </w:r>
      <w:r w:rsidR="00766F6E">
        <w:rPr>
          <w:rFonts w:asciiTheme="minorEastAsia" w:eastAsiaTheme="minorEastAsia" w:hAnsiTheme="minorEastAsia" w:hint="eastAsia"/>
          <w:color w:val="000000"/>
          <w:sz w:val="28"/>
          <w:szCs w:val="28"/>
        </w:rPr>
        <w:t>10</w:t>
      </w:r>
      <w:r w:rsidRPr="000B4FA4">
        <w:rPr>
          <w:rFonts w:asciiTheme="minorEastAsia" w:eastAsiaTheme="minorEastAsia" w:hAnsiTheme="minorEastAsia" w:hint="eastAsia"/>
          <w:color w:val="000000"/>
          <w:sz w:val="28"/>
          <w:szCs w:val="28"/>
        </w:rPr>
        <w:t>0000元）作为合同履约保证金。乙方违约或发生本合同约定的其他事由的，甲方有权从履行保证金中优先扣除因乙方违约金及其他应付款项；由此造成履约保证金不足的，乙方应在5日内补足，逾期每日按照应</w:t>
      </w:r>
      <w:proofErr w:type="gramStart"/>
      <w:r w:rsidRPr="000B4FA4">
        <w:rPr>
          <w:rFonts w:asciiTheme="minorEastAsia" w:eastAsiaTheme="minorEastAsia" w:hAnsiTheme="minorEastAsia" w:hint="eastAsia"/>
          <w:color w:val="000000"/>
          <w:sz w:val="28"/>
          <w:szCs w:val="28"/>
        </w:rPr>
        <w:t>缴</w:t>
      </w:r>
      <w:proofErr w:type="gramEnd"/>
      <w:r w:rsidRPr="000B4FA4">
        <w:rPr>
          <w:rFonts w:asciiTheme="minorEastAsia" w:eastAsiaTheme="minorEastAsia" w:hAnsiTheme="minorEastAsia" w:hint="eastAsia"/>
          <w:color w:val="000000"/>
          <w:sz w:val="28"/>
          <w:szCs w:val="28"/>
        </w:rPr>
        <w:t>金额的千分之一支付违约金。履约保证金在乙方全面履行完毕本合同义务后30天内无息退还。但履约保证金退还后发现任何应由乙方承担责任的行为或事件的，</w:t>
      </w:r>
      <w:proofErr w:type="gramStart"/>
      <w:r w:rsidRPr="000B4FA4">
        <w:rPr>
          <w:rFonts w:asciiTheme="minorEastAsia" w:eastAsiaTheme="minorEastAsia" w:hAnsiTheme="minorEastAsia" w:hint="eastAsia"/>
          <w:color w:val="000000"/>
          <w:sz w:val="28"/>
          <w:szCs w:val="28"/>
        </w:rPr>
        <w:t>乙方</w:t>
      </w:r>
      <w:r w:rsidRPr="000B4FA4">
        <w:rPr>
          <w:rFonts w:asciiTheme="minorEastAsia" w:eastAsiaTheme="minorEastAsia" w:hAnsiTheme="minorEastAsia" w:hint="eastAsia"/>
          <w:color w:val="000000"/>
          <w:sz w:val="28"/>
          <w:szCs w:val="28"/>
        </w:rPr>
        <w:lastRenderedPageBreak/>
        <w:t>仍</w:t>
      </w:r>
      <w:proofErr w:type="gramEnd"/>
      <w:r w:rsidRPr="000B4FA4">
        <w:rPr>
          <w:rFonts w:asciiTheme="minorEastAsia" w:eastAsiaTheme="minorEastAsia" w:hAnsiTheme="minorEastAsia" w:hint="eastAsia"/>
          <w:color w:val="000000"/>
          <w:sz w:val="28"/>
          <w:szCs w:val="28"/>
        </w:rPr>
        <w:t>应承担责任。</w:t>
      </w:r>
    </w:p>
    <w:p w:rsidR="000B4FA4" w:rsidRPr="000B4FA4" w:rsidRDefault="000B4FA4" w:rsidP="000B4FA4">
      <w:pPr>
        <w:rPr>
          <w:rFonts w:asciiTheme="minorEastAsia" w:eastAsiaTheme="minorEastAsia" w:hAnsiTheme="minorEastAsia"/>
          <w:color w:val="000000"/>
          <w:sz w:val="28"/>
          <w:szCs w:val="28"/>
        </w:rPr>
      </w:pPr>
      <w:r w:rsidRPr="000B4FA4">
        <w:rPr>
          <w:rFonts w:asciiTheme="minorEastAsia" w:eastAsiaTheme="minorEastAsia" w:hAnsiTheme="minorEastAsia" w:hint="eastAsia"/>
          <w:color w:val="000000"/>
          <w:sz w:val="28"/>
          <w:szCs w:val="28"/>
        </w:rPr>
        <w:t>2、乙方应根据甲方现场条件决定所派运输车的数量、吨位和车号，如有更改必须提前通知甲方，经甲方同意后方可进厂提货。</w:t>
      </w:r>
    </w:p>
    <w:p w:rsidR="000B4FA4" w:rsidRPr="000B4FA4" w:rsidRDefault="000B4FA4" w:rsidP="000B4FA4">
      <w:pPr>
        <w:rPr>
          <w:rFonts w:asciiTheme="minorEastAsia" w:eastAsiaTheme="minorEastAsia" w:hAnsiTheme="minorEastAsia"/>
          <w:color w:val="000000"/>
          <w:sz w:val="28"/>
          <w:szCs w:val="28"/>
        </w:rPr>
      </w:pPr>
      <w:r w:rsidRPr="000B4FA4">
        <w:rPr>
          <w:rFonts w:asciiTheme="minorEastAsia" w:eastAsiaTheme="minorEastAsia" w:hAnsiTheme="minorEastAsia" w:hint="eastAsia"/>
          <w:color w:val="000000"/>
          <w:sz w:val="28"/>
          <w:szCs w:val="28"/>
        </w:rPr>
        <w:t>3、乙方应听从甲方调度指令前来提货，如因特殊情况不能及时提货应说明情况，在不影响甲方正常生产的情况下经甲方同意可适当顺延提货，具体顺延时间双方另定。</w:t>
      </w:r>
    </w:p>
    <w:p w:rsidR="000B4FA4" w:rsidRPr="000B4FA4" w:rsidRDefault="000B4FA4" w:rsidP="000B4FA4">
      <w:pPr>
        <w:rPr>
          <w:rFonts w:asciiTheme="minorEastAsia" w:eastAsiaTheme="minorEastAsia" w:hAnsiTheme="minorEastAsia"/>
          <w:color w:val="000000"/>
          <w:sz w:val="28"/>
          <w:szCs w:val="28"/>
        </w:rPr>
      </w:pPr>
      <w:r w:rsidRPr="000B4FA4">
        <w:rPr>
          <w:rFonts w:asciiTheme="minorEastAsia" w:eastAsiaTheme="minorEastAsia" w:hAnsiTheme="minorEastAsia" w:hint="eastAsia"/>
          <w:color w:val="000000"/>
          <w:sz w:val="28"/>
          <w:szCs w:val="28"/>
        </w:rPr>
        <w:t>4、乙方提货须在白天上班时间内进行。在进入甲方厂区内提货时，应听从甲方人员的指挥，遵守甲方的有关规章制度。如有违反，责任自负，并赔偿由此给甲方或第三方造成的人身、财产损失。</w:t>
      </w:r>
    </w:p>
    <w:p w:rsidR="000B4FA4" w:rsidRPr="000B4FA4" w:rsidRDefault="000B4FA4" w:rsidP="000B4FA4">
      <w:pPr>
        <w:rPr>
          <w:rFonts w:asciiTheme="minorEastAsia" w:eastAsiaTheme="minorEastAsia" w:hAnsiTheme="minorEastAsia"/>
          <w:color w:val="000000"/>
          <w:sz w:val="28"/>
          <w:szCs w:val="28"/>
        </w:rPr>
      </w:pPr>
    </w:p>
    <w:p w:rsidR="000B4FA4" w:rsidRPr="000B4FA4" w:rsidRDefault="000B4FA4" w:rsidP="000B4FA4">
      <w:pPr>
        <w:rPr>
          <w:rFonts w:asciiTheme="minorEastAsia" w:eastAsiaTheme="minorEastAsia" w:hAnsiTheme="minorEastAsia"/>
          <w:color w:val="000000"/>
          <w:sz w:val="28"/>
          <w:szCs w:val="28"/>
        </w:rPr>
      </w:pPr>
      <w:r w:rsidRPr="000B4FA4">
        <w:rPr>
          <w:rFonts w:asciiTheme="minorEastAsia" w:eastAsiaTheme="minorEastAsia" w:hAnsiTheme="minorEastAsia" w:hint="eastAsia"/>
          <w:color w:val="000000"/>
          <w:sz w:val="28"/>
          <w:szCs w:val="28"/>
        </w:rPr>
        <w:t>七、违约责任：</w:t>
      </w:r>
    </w:p>
    <w:p w:rsidR="00A60B97" w:rsidRPr="008C08DF" w:rsidRDefault="00A60B97" w:rsidP="00A60B97">
      <w:pPr>
        <w:rPr>
          <w:rFonts w:asciiTheme="minorEastAsia" w:eastAsiaTheme="minorEastAsia" w:hAnsiTheme="minorEastAsia"/>
          <w:color w:val="000000"/>
          <w:sz w:val="28"/>
          <w:szCs w:val="28"/>
        </w:rPr>
      </w:pPr>
      <w:r w:rsidRPr="008C08DF">
        <w:rPr>
          <w:rFonts w:asciiTheme="minorEastAsia" w:eastAsiaTheme="minorEastAsia" w:hAnsiTheme="minorEastAsia" w:hint="eastAsia"/>
          <w:color w:val="000000"/>
          <w:sz w:val="28"/>
          <w:szCs w:val="28"/>
        </w:rPr>
        <w:t>（一）乙方如不能根据甲方的生产安排及时拉煤灰、煤渣</w:t>
      </w:r>
      <w:r w:rsidR="008C08DF" w:rsidRPr="008C08DF">
        <w:rPr>
          <w:rFonts w:asciiTheme="minorEastAsia" w:eastAsiaTheme="minorEastAsia" w:hAnsiTheme="minorEastAsia" w:hint="eastAsia"/>
          <w:color w:val="000000"/>
          <w:sz w:val="28"/>
          <w:szCs w:val="28"/>
        </w:rPr>
        <w:t>、石膏</w:t>
      </w:r>
      <w:r w:rsidRPr="008C08DF">
        <w:rPr>
          <w:rFonts w:asciiTheme="minorEastAsia" w:eastAsiaTheme="minorEastAsia" w:hAnsiTheme="minorEastAsia" w:hint="eastAsia"/>
          <w:color w:val="000000"/>
          <w:sz w:val="28"/>
          <w:szCs w:val="28"/>
        </w:rPr>
        <w:t>，不听从调度指挥、危害甲方安全生产或甲方利益的，给甲方造成的一切损失由乙方负责赔偿，并给予每次壹万元（￥10000元）的罚款（从乙方预交的煤灰、煤渣款中扣除）；情节特别严重的，如拉煤灰、煤渣</w:t>
      </w:r>
      <w:r w:rsidR="008C08DF" w:rsidRPr="008C08DF">
        <w:rPr>
          <w:rFonts w:asciiTheme="minorEastAsia" w:eastAsiaTheme="minorEastAsia" w:hAnsiTheme="minorEastAsia" w:hint="eastAsia"/>
          <w:color w:val="000000"/>
          <w:sz w:val="28"/>
          <w:szCs w:val="28"/>
        </w:rPr>
        <w:t>、石膏</w:t>
      </w:r>
      <w:r w:rsidRPr="008C08DF">
        <w:rPr>
          <w:rFonts w:asciiTheme="minorEastAsia" w:eastAsiaTheme="minorEastAsia" w:hAnsiTheme="minorEastAsia" w:hint="eastAsia"/>
          <w:color w:val="000000"/>
          <w:sz w:val="28"/>
          <w:szCs w:val="28"/>
        </w:rPr>
        <w:t>不及时造成甲方煤灰、煤渣</w:t>
      </w:r>
      <w:r w:rsidR="008C08DF" w:rsidRPr="008C08DF">
        <w:rPr>
          <w:rFonts w:asciiTheme="minorEastAsia" w:eastAsiaTheme="minorEastAsia" w:hAnsiTheme="minorEastAsia" w:hint="eastAsia"/>
          <w:color w:val="000000"/>
          <w:sz w:val="28"/>
          <w:szCs w:val="28"/>
        </w:rPr>
        <w:t>、石膏</w:t>
      </w:r>
      <w:r w:rsidRPr="008C08DF">
        <w:rPr>
          <w:rFonts w:asciiTheme="minorEastAsia" w:eastAsiaTheme="minorEastAsia" w:hAnsiTheme="minorEastAsia" w:hint="eastAsia"/>
          <w:color w:val="000000"/>
          <w:sz w:val="28"/>
          <w:szCs w:val="28"/>
        </w:rPr>
        <w:t>库满溢等情况，所造成的后果均由乙方承担（从乙方预交的煤灰、煤渣</w:t>
      </w:r>
      <w:r w:rsidR="008C08DF" w:rsidRPr="008C08DF">
        <w:rPr>
          <w:rFonts w:asciiTheme="minorEastAsia" w:eastAsiaTheme="minorEastAsia" w:hAnsiTheme="minorEastAsia" w:hint="eastAsia"/>
          <w:color w:val="000000"/>
          <w:sz w:val="28"/>
          <w:szCs w:val="28"/>
        </w:rPr>
        <w:t>、石膏</w:t>
      </w:r>
      <w:r w:rsidRPr="008C08DF">
        <w:rPr>
          <w:rFonts w:asciiTheme="minorEastAsia" w:eastAsiaTheme="minorEastAsia" w:hAnsiTheme="minorEastAsia" w:hint="eastAsia"/>
          <w:color w:val="000000"/>
          <w:sz w:val="28"/>
          <w:szCs w:val="28"/>
        </w:rPr>
        <w:t>款中扣除）；如屡犯不改，甲方有权解除合同，并全额扣除履约保证金。</w:t>
      </w:r>
    </w:p>
    <w:p w:rsidR="00A60B97" w:rsidRPr="008C08DF" w:rsidRDefault="00A60B97" w:rsidP="00A60B97">
      <w:pPr>
        <w:rPr>
          <w:rFonts w:asciiTheme="minorEastAsia" w:eastAsiaTheme="minorEastAsia" w:hAnsiTheme="minorEastAsia"/>
          <w:color w:val="000000"/>
          <w:sz w:val="28"/>
          <w:szCs w:val="28"/>
        </w:rPr>
      </w:pPr>
      <w:r w:rsidRPr="008C08DF">
        <w:rPr>
          <w:rFonts w:asciiTheme="minorEastAsia" w:eastAsiaTheme="minorEastAsia" w:hAnsiTheme="minorEastAsia" w:hint="eastAsia"/>
          <w:color w:val="000000"/>
          <w:sz w:val="28"/>
          <w:szCs w:val="28"/>
        </w:rPr>
        <w:t>（二）从安全的原则出发，为保障运输安全，乙方必须加强安全运输管理，维护双方利益。乙方在进入甲方厂区内拉煤灰、煤渣</w:t>
      </w:r>
      <w:r w:rsidR="008C08DF" w:rsidRPr="008C08DF">
        <w:rPr>
          <w:rFonts w:asciiTheme="minorEastAsia" w:eastAsiaTheme="minorEastAsia" w:hAnsiTheme="minorEastAsia" w:hint="eastAsia"/>
          <w:color w:val="000000"/>
          <w:sz w:val="28"/>
          <w:szCs w:val="28"/>
        </w:rPr>
        <w:t>、石膏</w:t>
      </w:r>
      <w:r w:rsidRPr="008C08DF">
        <w:rPr>
          <w:rFonts w:asciiTheme="minorEastAsia" w:eastAsiaTheme="minorEastAsia" w:hAnsiTheme="minorEastAsia" w:hint="eastAsia"/>
          <w:color w:val="000000"/>
          <w:sz w:val="28"/>
          <w:szCs w:val="28"/>
        </w:rPr>
        <w:t>时如损坏甲方设备及有关设施，如路灯、路牙、围墙等，应按价赔偿。</w:t>
      </w:r>
    </w:p>
    <w:p w:rsidR="00A60B97" w:rsidRPr="008C08DF" w:rsidRDefault="00A60B97" w:rsidP="00A60B97">
      <w:pPr>
        <w:rPr>
          <w:rFonts w:asciiTheme="minorEastAsia" w:eastAsiaTheme="minorEastAsia" w:hAnsiTheme="minorEastAsia"/>
          <w:color w:val="000000"/>
          <w:sz w:val="28"/>
          <w:szCs w:val="28"/>
        </w:rPr>
      </w:pPr>
      <w:r w:rsidRPr="008C08DF">
        <w:rPr>
          <w:rFonts w:asciiTheme="minorEastAsia" w:eastAsiaTheme="minorEastAsia" w:hAnsiTheme="minorEastAsia" w:hint="eastAsia"/>
          <w:color w:val="000000"/>
          <w:sz w:val="28"/>
          <w:szCs w:val="28"/>
        </w:rPr>
        <w:t>（三）甲方排放在煤灰、煤渣</w:t>
      </w:r>
      <w:r w:rsidR="008C08DF" w:rsidRPr="008C08DF">
        <w:rPr>
          <w:rFonts w:asciiTheme="minorEastAsia" w:eastAsiaTheme="minorEastAsia" w:hAnsiTheme="minorEastAsia" w:hint="eastAsia"/>
          <w:color w:val="000000"/>
          <w:sz w:val="28"/>
          <w:szCs w:val="28"/>
        </w:rPr>
        <w:t>、石膏</w:t>
      </w:r>
      <w:r w:rsidRPr="008C08DF">
        <w:rPr>
          <w:rFonts w:asciiTheme="minorEastAsia" w:eastAsiaTheme="minorEastAsia" w:hAnsiTheme="minorEastAsia" w:hint="eastAsia"/>
          <w:color w:val="000000"/>
          <w:sz w:val="28"/>
          <w:szCs w:val="28"/>
        </w:rPr>
        <w:t>库之外的锅炉煤灰、煤渣</w:t>
      </w:r>
      <w:r w:rsidR="008C08DF" w:rsidRPr="008C08DF">
        <w:rPr>
          <w:rFonts w:asciiTheme="minorEastAsia" w:eastAsiaTheme="minorEastAsia" w:hAnsiTheme="minorEastAsia" w:hint="eastAsia"/>
          <w:color w:val="000000"/>
          <w:sz w:val="28"/>
          <w:szCs w:val="28"/>
        </w:rPr>
        <w:t>、石膏</w:t>
      </w:r>
      <w:r w:rsidRPr="008C08DF">
        <w:rPr>
          <w:rFonts w:asciiTheme="minorEastAsia" w:eastAsiaTheme="minorEastAsia" w:hAnsiTheme="minorEastAsia" w:hint="eastAsia"/>
          <w:color w:val="000000"/>
          <w:sz w:val="28"/>
          <w:szCs w:val="28"/>
        </w:rPr>
        <w:t>，</w:t>
      </w:r>
      <w:r w:rsidRPr="008C08DF">
        <w:rPr>
          <w:rFonts w:asciiTheme="minorEastAsia" w:eastAsiaTheme="minorEastAsia" w:hAnsiTheme="minorEastAsia" w:hint="eastAsia"/>
          <w:color w:val="000000"/>
          <w:sz w:val="28"/>
          <w:szCs w:val="28"/>
        </w:rPr>
        <w:lastRenderedPageBreak/>
        <w:t>乙方也必须负责清运，且乙方</w:t>
      </w:r>
      <w:proofErr w:type="gramStart"/>
      <w:r w:rsidRPr="008C08DF">
        <w:rPr>
          <w:rFonts w:asciiTheme="minorEastAsia" w:eastAsiaTheme="minorEastAsia" w:hAnsiTheme="minorEastAsia" w:hint="eastAsia"/>
          <w:color w:val="000000"/>
          <w:sz w:val="28"/>
          <w:szCs w:val="28"/>
        </w:rPr>
        <w:t>运输车拨洒的</w:t>
      </w:r>
      <w:proofErr w:type="gramEnd"/>
      <w:r w:rsidRPr="008C08DF">
        <w:rPr>
          <w:rFonts w:asciiTheme="minorEastAsia" w:eastAsiaTheme="minorEastAsia" w:hAnsiTheme="minorEastAsia" w:hint="eastAsia"/>
          <w:color w:val="000000"/>
          <w:sz w:val="28"/>
          <w:szCs w:val="28"/>
        </w:rPr>
        <w:t>煤灰、煤渣</w:t>
      </w:r>
      <w:r w:rsidR="008C08DF" w:rsidRPr="008C08DF">
        <w:rPr>
          <w:rFonts w:asciiTheme="minorEastAsia" w:eastAsiaTheme="minorEastAsia" w:hAnsiTheme="minorEastAsia" w:hint="eastAsia"/>
          <w:color w:val="000000"/>
          <w:sz w:val="28"/>
          <w:szCs w:val="28"/>
        </w:rPr>
        <w:t>、石膏</w:t>
      </w:r>
      <w:r w:rsidRPr="008C08DF">
        <w:rPr>
          <w:rFonts w:asciiTheme="minorEastAsia" w:eastAsiaTheme="minorEastAsia" w:hAnsiTheme="minorEastAsia" w:hint="eastAsia"/>
          <w:color w:val="000000"/>
          <w:sz w:val="28"/>
          <w:szCs w:val="28"/>
        </w:rPr>
        <w:t>须及时清扫干净，做到车走场地清。影响甲方文明生产的每次罚款伍百元（￥500元）（从乙方预交的煤灰、煤渣</w:t>
      </w:r>
      <w:r w:rsidR="008C08DF" w:rsidRPr="008C08DF">
        <w:rPr>
          <w:rFonts w:asciiTheme="minorEastAsia" w:eastAsiaTheme="minorEastAsia" w:hAnsiTheme="minorEastAsia" w:hint="eastAsia"/>
          <w:color w:val="000000"/>
          <w:sz w:val="28"/>
          <w:szCs w:val="28"/>
        </w:rPr>
        <w:t>、石膏</w:t>
      </w:r>
      <w:r w:rsidRPr="008C08DF">
        <w:rPr>
          <w:rFonts w:asciiTheme="minorEastAsia" w:eastAsiaTheme="minorEastAsia" w:hAnsiTheme="minorEastAsia" w:hint="eastAsia"/>
          <w:color w:val="000000"/>
          <w:sz w:val="28"/>
          <w:szCs w:val="28"/>
        </w:rPr>
        <w:t>款中直接扣除），并及时清扫干净。如屡犯不改，甲方有权解除合同。</w:t>
      </w:r>
    </w:p>
    <w:p w:rsidR="00A60B97" w:rsidRPr="00A60B97" w:rsidRDefault="00A60B97" w:rsidP="00A60B97">
      <w:pPr>
        <w:rPr>
          <w:rFonts w:asciiTheme="minorEastAsia" w:eastAsiaTheme="minorEastAsia" w:hAnsiTheme="minorEastAsia"/>
          <w:color w:val="000000"/>
          <w:sz w:val="28"/>
          <w:szCs w:val="28"/>
        </w:rPr>
      </w:pPr>
      <w:r w:rsidRPr="008C08DF">
        <w:rPr>
          <w:rFonts w:asciiTheme="minorEastAsia" w:eastAsiaTheme="minorEastAsia" w:hAnsiTheme="minorEastAsia" w:hint="eastAsia"/>
          <w:color w:val="000000"/>
          <w:sz w:val="28"/>
          <w:szCs w:val="28"/>
        </w:rPr>
        <w:t>（四）乙方无故不来拉煤灰、煤渣</w:t>
      </w:r>
      <w:r w:rsidR="008C08DF" w:rsidRPr="008C08DF">
        <w:rPr>
          <w:rFonts w:asciiTheme="minorEastAsia" w:eastAsiaTheme="minorEastAsia" w:hAnsiTheme="minorEastAsia" w:hint="eastAsia"/>
          <w:color w:val="000000"/>
          <w:sz w:val="28"/>
          <w:szCs w:val="28"/>
        </w:rPr>
        <w:t>、石膏</w:t>
      </w:r>
      <w:r w:rsidRPr="008C08DF">
        <w:rPr>
          <w:rFonts w:asciiTheme="minorEastAsia" w:eastAsiaTheme="minorEastAsia" w:hAnsiTheme="minorEastAsia" w:hint="eastAsia"/>
          <w:color w:val="000000"/>
          <w:sz w:val="28"/>
          <w:szCs w:val="28"/>
        </w:rPr>
        <w:t>，甲方连续两天联系乙方无结果，则视为乙方违约，甲方有权终止合同，并全额扣除履约保证金。</w:t>
      </w:r>
    </w:p>
    <w:p w:rsidR="000B4FA4" w:rsidRPr="000B4FA4" w:rsidRDefault="000B4FA4" w:rsidP="000B4FA4">
      <w:pPr>
        <w:rPr>
          <w:rFonts w:asciiTheme="minorEastAsia" w:eastAsiaTheme="minorEastAsia" w:hAnsiTheme="minorEastAsia"/>
          <w:color w:val="000000"/>
          <w:sz w:val="28"/>
          <w:szCs w:val="28"/>
        </w:rPr>
      </w:pPr>
    </w:p>
    <w:p w:rsidR="000B4FA4" w:rsidRPr="000B4FA4" w:rsidRDefault="000B4FA4" w:rsidP="000B4FA4">
      <w:pPr>
        <w:rPr>
          <w:rFonts w:asciiTheme="minorEastAsia" w:eastAsiaTheme="minorEastAsia" w:hAnsiTheme="minorEastAsia"/>
          <w:color w:val="000000"/>
          <w:sz w:val="28"/>
          <w:szCs w:val="28"/>
        </w:rPr>
      </w:pPr>
      <w:r w:rsidRPr="000B4FA4">
        <w:rPr>
          <w:rFonts w:asciiTheme="minorEastAsia" w:eastAsiaTheme="minorEastAsia" w:hAnsiTheme="minorEastAsia" w:hint="eastAsia"/>
          <w:color w:val="000000"/>
          <w:sz w:val="28"/>
          <w:szCs w:val="28"/>
        </w:rPr>
        <w:t>八、本合同期满，如甲方通过公开比选方式选择合作方，乙方可参与投标。</w:t>
      </w:r>
    </w:p>
    <w:p w:rsidR="000B4FA4" w:rsidRPr="000B4FA4" w:rsidRDefault="000B4FA4" w:rsidP="000B4FA4">
      <w:pPr>
        <w:rPr>
          <w:rFonts w:asciiTheme="minorEastAsia" w:eastAsiaTheme="minorEastAsia" w:hAnsiTheme="minorEastAsia"/>
          <w:color w:val="000000"/>
          <w:sz w:val="28"/>
          <w:szCs w:val="28"/>
        </w:rPr>
      </w:pPr>
    </w:p>
    <w:p w:rsidR="000B4FA4" w:rsidRPr="000B4FA4" w:rsidRDefault="000B4FA4" w:rsidP="000B4FA4">
      <w:pPr>
        <w:rPr>
          <w:rFonts w:asciiTheme="minorEastAsia" w:eastAsiaTheme="minorEastAsia" w:hAnsiTheme="minorEastAsia"/>
          <w:color w:val="000000"/>
          <w:sz w:val="28"/>
          <w:szCs w:val="28"/>
        </w:rPr>
      </w:pPr>
      <w:r w:rsidRPr="000B4FA4">
        <w:rPr>
          <w:rFonts w:asciiTheme="minorEastAsia" w:eastAsiaTheme="minorEastAsia" w:hAnsiTheme="minorEastAsia" w:hint="eastAsia"/>
          <w:color w:val="000000"/>
          <w:sz w:val="28"/>
          <w:szCs w:val="28"/>
        </w:rPr>
        <w:t>九、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送达地址变更，变更</w:t>
      </w:r>
      <w:proofErr w:type="gramStart"/>
      <w:r w:rsidRPr="000B4FA4">
        <w:rPr>
          <w:rFonts w:asciiTheme="minorEastAsia" w:eastAsiaTheme="minorEastAsia" w:hAnsiTheme="minorEastAsia" w:hint="eastAsia"/>
          <w:color w:val="000000"/>
          <w:sz w:val="28"/>
          <w:szCs w:val="28"/>
        </w:rPr>
        <w:t>方应第一时间</w:t>
      </w:r>
      <w:proofErr w:type="gramEnd"/>
      <w:r w:rsidRPr="000B4FA4">
        <w:rPr>
          <w:rFonts w:asciiTheme="minorEastAsia" w:eastAsiaTheme="minorEastAsia" w:hAnsiTheme="minorEastAsia" w:hint="eastAsia"/>
          <w:color w:val="000000"/>
          <w:sz w:val="28"/>
          <w:szCs w:val="28"/>
        </w:rPr>
        <w:t>通知另一方，否则，通知方按对方变更前地址寄出的，仍然视为有效送达，地址变更方对此无异议。</w:t>
      </w:r>
    </w:p>
    <w:p w:rsidR="000B4FA4" w:rsidRPr="000B4FA4" w:rsidRDefault="000B4FA4" w:rsidP="000B4FA4">
      <w:pPr>
        <w:rPr>
          <w:rFonts w:asciiTheme="minorEastAsia" w:eastAsiaTheme="minorEastAsia" w:hAnsiTheme="minorEastAsia"/>
          <w:color w:val="000000"/>
          <w:sz w:val="28"/>
          <w:szCs w:val="28"/>
        </w:rPr>
      </w:pPr>
    </w:p>
    <w:p w:rsidR="000B4FA4" w:rsidRPr="000B4FA4" w:rsidRDefault="000B4FA4" w:rsidP="000B4FA4">
      <w:pPr>
        <w:rPr>
          <w:rFonts w:asciiTheme="minorEastAsia" w:eastAsiaTheme="minorEastAsia" w:hAnsiTheme="minorEastAsia"/>
          <w:color w:val="000000"/>
          <w:sz w:val="28"/>
          <w:szCs w:val="28"/>
        </w:rPr>
      </w:pPr>
      <w:r w:rsidRPr="000B4FA4">
        <w:rPr>
          <w:rFonts w:asciiTheme="minorEastAsia" w:eastAsiaTheme="minorEastAsia" w:hAnsiTheme="minorEastAsia" w:hint="eastAsia"/>
          <w:color w:val="000000"/>
          <w:sz w:val="28"/>
          <w:szCs w:val="28"/>
        </w:rPr>
        <w:t>十、本合同经双方签订后生效。本合同一式四份，双方各执两份。履</w:t>
      </w:r>
      <w:r w:rsidRPr="000B4FA4">
        <w:rPr>
          <w:rFonts w:asciiTheme="minorEastAsia" w:eastAsiaTheme="minorEastAsia" w:hAnsiTheme="minorEastAsia" w:hint="eastAsia"/>
          <w:color w:val="000000"/>
          <w:sz w:val="28"/>
          <w:szCs w:val="28"/>
        </w:rPr>
        <w:lastRenderedPageBreak/>
        <w:t>行中如有争议，双方协商解决。如协商不成可诉诸法律，提请甲方所在地法院诉讼解决。</w:t>
      </w:r>
    </w:p>
    <w:p w:rsidR="000B4FA4" w:rsidRPr="000B4FA4" w:rsidRDefault="000B4FA4" w:rsidP="000B4FA4">
      <w:pPr>
        <w:rPr>
          <w:rFonts w:asciiTheme="minorEastAsia" w:eastAsiaTheme="minorEastAsia" w:hAnsiTheme="minorEastAsia"/>
          <w:color w:val="000000"/>
          <w:sz w:val="28"/>
          <w:szCs w:val="28"/>
        </w:rPr>
      </w:pPr>
    </w:p>
    <w:p w:rsidR="000B4FA4" w:rsidRPr="000B4FA4" w:rsidRDefault="000B4FA4" w:rsidP="000B4FA4">
      <w:pPr>
        <w:rPr>
          <w:rFonts w:asciiTheme="minorEastAsia" w:eastAsiaTheme="minorEastAsia" w:hAnsiTheme="minorEastAsia"/>
          <w:color w:val="000000"/>
          <w:sz w:val="28"/>
          <w:szCs w:val="28"/>
        </w:rPr>
      </w:pPr>
      <w:r w:rsidRPr="000B4FA4">
        <w:rPr>
          <w:rFonts w:asciiTheme="minorEastAsia" w:eastAsiaTheme="minorEastAsia" w:hAnsiTheme="minorEastAsia" w:hint="eastAsia"/>
          <w:color w:val="000000"/>
          <w:sz w:val="28"/>
          <w:szCs w:val="28"/>
        </w:rPr>
        <w:t>十一、组成合同文件：</w:t>
      </w:r>
    </w:p>
    <w:p w:rsidR="000B4FA4" w:rsidRPr="000B4FA4" w:rsidRDefault="000B4FA4" w:rsidP="000B4FA4">
      <w:pPr>
        <w:rPr>
          <w:rFonts w:asciiTheme="minorEastAsia" w:eastAsiaTheme="minorEastAsia" w:hAnsiTheme="minorEastAsia"/>
          <w:color w:val="000000"/>
          <w:sz w:val="28"/>
          <w:szCs w:val="28"/>
        </w:rPr>
      </w:pPr>
      <w:r w:rsidRPr="000B4FA4">
        <w:rPr>
          <w:rFonts w:asciiTheme="minorEastAsia" w:eastAsiaTheme="minorEastAsia" w:hAnsiTheme="minorEastAsia" w:hint="eastAsia"/>
          <w:color w:val="000000"/>
          <w:sz w:val="28"/>
          <w:szCs w:val="28"/>
        </w:rPr>
        <w:t xml:space="preserve">    1、本合同书；</w:t>
      </w:r>
    </w:p>
    <w:p w:rsidR="000B4FA4" w:rsidRPr="000B4FA4" w:rsidRDefault="000B4FA4" w:rsidP="000B4FA4">
      <w:pPr>
        <w:rPr>
          <w:rFonts w:asciiTheme="minorEastAsia" w:eastAsiaTheme="minorEastAsia" w:hAnsiTheme="minorEastAsia"/>
          <w:color w:val="000000"/>
          <w:sz w:val="28"/>
          <w:szCs w:val="28"/>
        </w:rPr>
      </w:pPr>
      <w:r w:rsidRPr="000B4FA4">
        <w:rPr>
          <w:rFonts w:asciiTheme="minorEastAsia" w:eastAsiaTheme="minorEastAsia" w:hAnsiTheme="minorEastAsia" w:hint="eastAsia"/>
          <w:color w:val="000000"/>
          <w:sz w:val="28"/>
          <w:szCs w:val="28"/>
        </w:rPr>
        <w:t xml:space="preserve">    2、比选文件及乙方投标文件；</w:t>
      </w:r>
    </w:p>
    <w:p w:rsidR="000B4FA4" w:rsidRPr="000B4FA4" w:rsidRDefault="000B4FA4" w:rsidP="000B4FA4">
      <w:pPr>
        <w:rPr>
          <w:rFonts w:asciiTheme="minorEastAsia" w:eastAsiaTheme="minorEastAsia" w:hAnsiTheme="minorEastAsia"/>
          <w:color w:val="000000"/>
          <w:sz w:val="28"/>
          <w:szCs w:val="28"/>
        </w:rPr>
      </w:pPr>
      <w:r w:rsidRPr="000B4FA4">
        <w:rPr>
          <w:rFonts w:asciiTheme="minorEastAsia" w:eastAsiaTheme="minorEastAsia" w:hAnsiTheme="minorEastAsia"/>
          <w:color w:val="000000"/>
          <w:sz w:val="28"/>
          <w:szCs w:val="28"/>
        </w:rPr>
        <w:t xml:space="preserve"> </w:t>
      </w:r>
    </w:p>
    <w:p w:rsidR="000B4FA4" w:rsidRPr="000B4FA4" w:rsidRDefault="000B4FA4" w:rsidP="000B4FA4">
      <w:pPr>
        <w:rPr>
          <w:rFonts w:asciiTheme="minorEastAsia" w:eastAsiaTheme="minorEastAsia" w:hAnsiTheme="minorEastAsia"/>
          <w:color w:val="000000"/>
          <w:sz w:val="28"/>
          <w:szCs w:val="28"/>
        </w:rPr>
      </w:pPr>
      <w:r w:rsidRPr="000B4FA4">
        <w:rPr>
          <w:rFonts w:asciiTheme="minorEastAsia" w:eastAsiaTheme="minorEastAsia" w:hAnsiTheme="minorEastAsia" w:hint="eastAsia"/>
          <w:color w:val="000000"/>
          <w:sz w:val="28"/>
          <w:szCs w:val="28"/>
        </w:rPr>
        <w:t>甲方（盖章）：                        乙方：（盖章）</w:t>
      </w:r>
    </w:p>
    <w:p w:rsidR="000B4FA4" w:rsidRPr="000B4FA4" w:rsidRDefault="000B4FA4" w:rsidP="000B4FA4">
      <w:pPr>
        <w:rPr>
          <w:rFonts w:asciiTheme="minorEastAsia" w:eastAsiaTheme="minorEastAsia" w:hAnsiTheme="minorEastAsia"/>
          <w:color w:val="000000"/>
          <w:sz w:val="28"/>
          <w:szCs w:val="28"/>
        </w:rPr>
      </w:pPr>
      <w:r w:rsidRPr="000B4FA4">
        <w:rPr>
          <w:rFonts w:asciiTheme="minorEastAsia" w:eastAsiaTheme="minorEastAsia" w:hAnsiTheme="minorEastAsia" w:hint="eastAsia"/>
          <w:color w:val="000000"/>
          <w:sz w:val="28"/>
          <w:szCs w:val="28"/>
        </w:rPr>
        <w:t>联系地址：                           联系地址：</w:t>
      </w:r>
    </w:p>
    <w:p w:rsidR="000B4FA4" w:rsidRPr="000B4FA4" w:rsidRDefault="000B4FA4" w:rsidP="000B4FA4">
      <w:pPr>
        <w:rPr>
          <w:rFonts w:asciiTheme="minorEastAsia" w:eastAsiaTheme="minorEastAsia" w:hAnsiTheme="minorEastAsia"/>
          <w:color w:val="000000"/>
          <w:sz w:val="28"/>
          <w:szCs w:val="28"/>
        </w:rPr>
      </w:pPr>
      <w:r w:rsidRPr="000B4FA4">
        <w:rPr>
          <w:rFonts w:asciiTheme="minorEastAsia" w:eastAsiaTheme="minorEastAsia" w:hAnsiTheme="minorEastAsia" w:hint="eastAsia"/>
          <w:color w:val="000000"/>
          <w:sz w:val="28"/>
          <w:szCs w:val="28"/>
        </w:rPr>
        <w:t>邮编：                               邮编：</w:t>
      </w:r>
    </w:p>
    <w:p w:rsidR="000B4FA4" w:rsidRPr="000B4FA4" w:rsidRDefault="000B4FA4" w:rsidP="000B4FA4">
      <w:pPr>
        <w:rPr>
          <w:rFonts w:asciiTheme="minorEastAsia" w:eastAsiaTheme="minorEastAsia" w:hAnsiTheme="minorEastAsia"/>
          <w:color w:val="000000"/>
          <w:sz w:val="28"/>
          <w:szCs w:val="28"/>
        </w:rPr>
      </w:pPr>
      <w:r w:rsidRPr="000B4FA4">
        <w:rPr>
          <w:rFonts w:asciiTheme="minorEastAsia" w:eastAsiaTheme="minorEastAsia" w:hAnsiTheme="minorEastAsia" w:hint="eastAsia"/>
          <w:color w:val="000000"/>
          <w:sz w:val="28"/>
          <w:szCs w:val="28"/>
        </w:rPr>
        <w:t>传真：                               传真：</w:t>
      </w:r>
    </w:p>
    <w:p w:rsidR="000B4FA4" w:rsidRPr="000B4FA4" w:rsidRDefault="000B4FA4" w:rsidP="000B4FA4">
      <w:pPr>
        <w:rPr>
          <w:rFonts w:asciiTheme="minorEastAsia" w:eastAsiaTheme="minorEastAsia" w:hAnsiTheme="minorEastAsia"/>
          <w:color w:val="000000"/>
          <w:sz w:val="28"/>
          <w:szCs w:val="28"/>
        </w:rPr>
      </w:pPr>
      <w:r w:rsidRPr="000B4FA4">
        <w:rPr>
          <w:rFonts w:asciiTheme="minorEastAsia" w:eastAsiaTheme="minorEastAsia" w:hAnsiTheme="minorEastAsia" w:hint="eastAsia"/>
          <w:color w:val="000000"/>
          <w:sz w:val="28"/>
          <w:szCs w:val="28"/>
        </w:rPr>
        <w:t>电子邮箱：                           电子邮箱：</w:t>
      </w:r>
    </w:p>
    <w:p w:rsidR="000B4FA4" w:rsidRPr="000B4FA4" w:rsidRDefault="000B4FA4" w:rsidP="000B4FA4">
      <w:pPr>
        <w:rPr>
          <w:rFonts w:asciiTheme="minorEastAsia" w:eastAsiaTheme="minorEastAsia" w:hAnsiTheme="minorEastAsia"/>
          <w:color w:val="000000"/>
          <w:sz w:val="28"/>
          <w:szCs w:val="28"/>
        </w:rPr>
      </w:pPr>
    </w:p>
    <w:p w:rsidR="000B4FA4" w:rsidRPr="000B4FA4" w:rsidRDefault="000B4FA4" w:rsidP="000B4FA4">
      <w:pPr>
        <w:rPr>
          <w:rFonts w:asciiTheme="minorEastAsia" w:eastAsiaTheme="minorEastAsia" w:hAnsiTheme="minorEastAsia"/>
          <w:color w:val="000000"/>
          <w:sz w:val="28"/>
          <w:szCs w:val="28"/>
        </w:rPr>
      </w:pPr>
      <w:r w:rsidRPr="000B4FA4">
        <w:rPr>
          <w:rFonts w:asciiTheme="minorEastAsia" w:eastAsiaTheme="minorEastAsia" w:hAnsiTheme="minorEastAsia"/>
          <w:color w:val="000000"/>
          <w:sz w:val="28"/>
          <w:szCs w:val="28"/>
        </w:rPr>
        <w:t xml:space="preserve"> </w:t>
      </w:r>
    </w:p>
    <w:p w:rsidR="000B4FA4" w:rsidRPr="000B4FA4" w:rsidRDefault="000B4FA4" w:rsidP="000B4FA4">
      <w:pPr>
        <w:rPr>
          <w:rFonts w:asciiTheme="minorEastAsia" w:eastAsiaTheme="minorEastAsia" w:hAnsiTheme="minorEastAsia"/>
          <w:color w:val="000000"/>
          <w:sz w:val="28"/>
          <w:szCs w:val="28"/>
        </w:rPr>
      </w:pPr>
      <w:r w:rsidRPr="000B4FA4">
        <w:rPr>
          <w:rFonts w:asciiTheme="minorEastAsia" w:eastAsiaTheme="minorEastAsia" w:hAnsiTheme="minorEastAsia" w:hint="eastAsia"/>
          <w:color w:val="000000"/>
          <w:sz w:val="28"/>
          <w:szCs w:val="28"/>
        </w:rPr>
        <w:t>年  月  日                             年  月  日</w:t>
      </w:r>
    </w:p>
    <w:p w:rsidR="000B4FA4" w:rsidRPr="000B4FA4" w:rsidRDefault="000B4FA4" w:rsidP="000B4FA4">
      <w:pPr>
        <w:rPr>
          <w:rFonts w:asciiTheme="minorEastAsia" w:eastAsiaTheme="minorEastAsia" w:hAnsiTheme="minorEastAsia"/>
          <w:color w:val="000000"/>
          <w:sz w:val="32"/>
          <w:szCs w:val="32"/>
        </w:rPr>
      </w:pPr>
    </w:p>
    <w:p w:rsidR="000B4FA4" w:rsidRPr="000B4FA4" w:rsidRDefault="000B4FA4" w:rsidP="000B4FA4">
      <w:pPr>
        <w:rPr>
          <w:rFonts w:asciiTheme="minorEastAsia" w:eastAsiaTheme="minorEastAsia" w:hAnsiTheme="minorEastAsia"/>
          <w:color w:val="000000"/>
          <w:sz w:val="32"/>
          <w:szCs w:val="32"/>
        </w:rPr>
      </w:pPr>
    </w:p>
    <w:p w:rsidR="00AE3CC2" w:rsidRPr="00E65523" w:rsidRDefault="00AE3CC2" w:rsidP="00AE3CC2">
      <w:pPr>
        <w:rPr>
          <w:rFonts w:asciiTheme="minorEastAsia" w:eastAsiaTheme="minorEastAsia" w:hAnsiTheme="minorEastAsia"/>
          <w:i/>
          <w:sz w:val="28"/>
          <w:szCs w:val="28"/>
        </w:rPr>
      </w:pPr>
    </w:p>
    <w:p w:rsidR="00AE3CC2" w:rsidRPr="00E65523" w:rsidRDefault="00AE3CC2" w:rsidP="00AE3CC2">
      <w:pPr>
        <w:jc w:val="left"/>
        <w:rPr>
          <w:rFonts w:asciiTheme="minorEastAsia" w:eastAsiaTheme="minorEastAsia" w:hAnsiTheme="minorEastAsia" w:cs="宋体"/>
          <w:color w:val="000000"/>
          <w:sz w:val="32"/>
          <w:szCs w:val="32"/>
        </w:rPr>
      </w:pPr>
    </w:p>
    <w:p w:rsidR="00AA03A0" w:rsidRDefault="00AA03A0" w:rsidP="00AE3CC2">
      <w:pPr>
        <w:jc w:val="left"/>
        <w:rPr>
          <w:rFonts w:asciiTheme="minorEastAsia" w:eastAsiaTheme="minorEastAsia" w:hAnsiTheme="minorEastAsia" w:cs="宋体"/>
          <w:color w:val="000000"/>
          <w:sz w:val="32"/>
          <w:szCs w:val="32"/>
        </w:rPr>
      </w:pPr>
    </w:p>
    <w:p w:rsidR="009D04DA" w:rsidRDefault="009D04DA" w:rsidP="00AE3CC2">
      <w:pPr>
        <w:jc w:val="left"/>
        <w:rPr>
          <w:rFonts w:asciiTheme="minorEastAsia" w:eastAsiaTheme="minorEastAsia" w:hAnsiTheme="minorEastAsia" w:cs="宋体"/>
          <w:color w:val="000000"/>
          <w:sz w:val="32"/>
          <w:szCs w:val="32"/>
        </w:rPr>
      </w:pPr>
    </w:p>
    <w:p w:rsidR="009D04DA" w:rsidRPr="00E65523" w:rsidRDefault="009D04DA" w:rsidP="00AE3CC2">
      <w:pPr>
        <w:jc w:val="left"/>
        <w:rPr>
          <w:rFonts w:asciiTheme="minorEastAsia" w:eastAsiaTheme="minorEastAsia" w:hAnsiTheme="minorEastAsia" w:cs="宋体"/>
          <w:color w:val="000000"/>
          <w:sz w:val="32"/>
          <w:szCs w:val="32"/>
        </w:rPr>
      </w:pPr>
    </w:p>
    <w:p w:rsidR="00AE3CC2" w:rsidRPr="00E65523" w:rsidRDefault="00AE3CC2" w:rsidP="00AA03A0">
      <w:pPr>
        <w:rPr>
          <w:rFonts w:asciiTheme="minorEastAsia" w:eastAsiaTheme="minorEastAsia" w:hAnsiTheme="minorEastAsia" w:cs="宋体"/>
          <w:color w:val="000000"/>
          <w:sz w:val="32"/>
          <w:szCs w:val="32"/>
        </w:rPr>
      </w:pPr>
      <w:r w:rsidRPr="00E65523">
        <w:rPr>
          <w:rFonts w:asciiTheme="minorEastAsia" w:eastAsiaTheme="minorEastAsia" w:hAnsiTheme="minorEastAsia" w:cs="宋体" w:hint="eastAsia"/>
          <w:color w:val="000000"/>
          <w:sz w:val="32"/>
          <w:szCs w:val="32"/>
        </w:rPr>
        <w:lastRenderedPageBreak/>
        <w:t>附件二：参选报价表</w:t>
      </w:r>
    </w:p>
    <w:p w:rsidR="00AE3CC2" w:rsidRPr="00E65523" w:rsidRDefault="00AE3CC2" w:rsidP="00AE3CC2">
      <w:pPr>
        <w:snapToGrid w:val="0"/>
        <w:spacing w:line="360" w:lineRule="auto"/>
        <w:rPr>
          <w:rFonts w:asciiTheme="minorEastAsia" w:eastAsiaTheme="minorEastAsia" w:hAnsiTheme="minorEastAsia"/>
          <w:sz w:val="28"/>
          <w:szCs w:val="28"/>
        </w:rPr>
      </w:pPr>
    </w:p>
    <w:p w:rsidR="00AE3CC2" w:rsidRDefault="00AE3CC2" w:rsidP="00AE3CC2">
      <w:pPr>
        <w:snapToGrid w:val="0"/>
        <w:spacing w:line="360" w:lineRule="auto"/>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福建省东南电化股份有限公司：</w:t>
      </w:r>
    </w:p>
    <w:p w:rsidR="00D21A19" w:rsidRPr="00E65523" w:rsidRDefault="00D21A19" w:rsidP="00AE3CC2">
      <w:pPr>
        <w:snapToGrid w:val="0"/>
        <w:spacing w:line="360" w:lineRule="auto"/>
        <w:rPr>
          <w:rFonts w:asciiTheme="minorEastAsia" w:eastAsiaTheme="minorEastAsia" w:hAnsiTheme="minorEastAsia"/>
          <w:sz w:val="28"/>
          <w:szCs w:val="28"/>
        </w:rPr>
      </w:pPr>
    </w:p>
    <w:p w:rsidR="00503348" w:rsidRPr="00E65523" w:rsidRDefault="00AE3CC2" w:rsidP="00503348">
      <w:pPr>
        <w:snapToGrid w:val="0"/>
        <w:spacing w:line="360" w:lineRule="auto"/>
        <w:ind w:firstLineChars="200" w:firstLine="560"/>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贵公司</w:t>
      </w:r>
      <w:r w:rsidR="00D21A19">
        <w:rPr>
          <w:rFonts w:asciiTheme="minorEastAsia" w:eastAsiaTheme="minorEastAsia" w:hAnsiTheme="minorEastAsia" w:hint="eastAsia"/>
          <w:color w:val="000000"/>
          <w:sz w:val="28"/>
          <w:szCs w:val="28"/>
        </w:rPr>
        <w:t>煤灰、煤渣、石膏</w:t>
      </w:r>
      <w:r w:rsidRPr="00E65523">
        <w:rPr>
          <w:rFonts w:asciiTheme="minorEastAsia" w:eastAsiaTheme="minorEastAsia" w:hAnsiTheme="minorEastAsia" w:hint="eastAsia"/>
          <w:sz w:val="28"/>
          <w:szCs w:val="28"/>
        </w:rPr>
        <w:t>销售项目比选文件我公司已阅知并完全同意，承诺此次报价真实、有效。同时承诺，中选后认真履行中标义务，提供优质服务。现将本公司有关报价</w:t>
      </w:r>
      <w:r w:rsidR="00503348" w:rsidRPr="00E65523">
        <w:rPr>
          <w:rFonts w:asciiTheme="minorEastAsia" w:eastAsiaTheme="minorEastAsia" w:hAnsiTheme="minorEastAsia" w:hint="eastAsia"/>
          <w:sz w:val="28"/>
          <w:szCs w:val="28"/>
        </w:rPr>
        <w:t>及说明</w:t>
      </w:r>
      <w:r w:rsidRPr="00E65523">
        <w:rPr>
          <w:rFonts w:asciiTheme="minorEastAsia" w:eastAsiaTheme="minorEastAsia" w:hAnsiTheme="minorEastAsia" w:hint="eastAsia"/>
          <w:sz w:val="28"/>
          <w:szCs w:val="28"/>
        </w:rPr>
        <w:t>如下：</w:t>
      </w:r>
    </w:p>
    <w:p w:rsidR="00AA03A0" w:rsidRDefault="00503348" w:rsidP="003100AA">
      <w:pPr>
        <w:snapToGrid w:val="0"/>
        <w:spacing w:line="360" w:lineRule="auto"/>
        <w:ind w:firstLineChars="200" w:firstLine="560"/>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本公司</w:t>
      </w:r>
      <w:r w:rsidR="009D04DA">
        <w:rPr>
          <w:rFonts w:asciiTheme="minorEastAsia" w:eastAsiaTheme="minorEastAsia" w:hAnsiTheme="minorEastAsia" w:hint="eastAsia"/>
          <w:sz w:val="28"/>
          <w:szCs w:val="28"/>
        </w:rPr>
        <w:t>愿意以</w:t>
      </w:r>
      <w:r w:rsidR="009D04DA" w:rsidRPr="00E65523">
        <w:rPr>
          <w:rFonts w:asciiTheme="minorEastAsia" w:eastAsiaTheme="minorEastAsia" w:hAnsiTheme="minorEastAsia" w:hint="eastAsia"/>
          <w:sz w:val="28"/>
          <w:szCs w:val="28"/>
          <w:u w:val="single"/>
        </w:rPr>
        <w:t xml:space="preserve">     </w:t>
      </w:r>
      <w:r w:rsidR="009D04DA" w:rsidRPr="009D04DA">
        <w:rPr>
          <w:rFonts w:asciiTheme="minorEastAsia" w:eastAsiaTheme="minorEastAsia" w:hAnsiTheme="minorEastAsia" w:hint="eastAsia"/>
          <w:sz w:val="28"/>
          <w:szCs w:val="28"/>
        </w:rPr>
        <w:t>元/</w:t>
      </w:r>
      <w:proofErr w:type="gramStart"/>
      <w:r w:rsidR="009D04DA" w:rsidRPr="009D04DA">
        <w:rPr>
          <w:rFonts w:asciiTheme="minorEastAsia" w:eastAsiaTheme="minorEastAsia" w:hAnsiTheme="minorEastAsia" w:hint="eastAsia"/>
          <w:sz w:val="28"/>
          <w:szCs w:val="28"/>
        </w:rPr>
        <w:t>吨</w:t>
      </w:r>
      <w:r w:rsidR="009D04DA">
        <w:rPr>
          <w:rFonts w:asciiTheme="minorEastAsia" w:eastAsiaTheme="minorEastAsia" w:hAnsiTheme="minorEastAsia" w:hint="eastAsia"/>
          <w:sz w:val="28"/>
          <w:szCs w:val="28"/>
        </w:rPr>
        <w:t>价格</w:t>
      </w:r>
      <w:proofErr w:type="gramEnd"/>
      <w:r w:rsidR="009D04DA">
        <w:rPr>
          <w:rFonts w:asciiTheme="minorEastAsia" w:eastAsiaTheme="minorEastAsia" w:hAnsiTheme="minorEastAsia" w:hint="eastAsia"/>
          <w:sz w:val="28"/>
          <w:szCs w:val="28"/>
        </w:rPr>
        <w:t>购买贵公司</w:t>
      </w:r>
      <w:r w:rsidR="00D21A19">
        <w:rPr>
          <w:rFonts w:asciiTheme="minorEastAsia" w:eastAsiaTheme="minorEastAsia" w:hAnsiTheme="minorEastAsia" w:hint="eastAsia"/>
          <w:color w:val="000000"/>
          <w:sz w:val="28"/>
          <w:szCs w:val="28"/>
        </w:rPr>
        <w:t>煤灰、煤渣、石膏</w:t>
      </w:r>
      <w:r w:rsidR="009D04DA">
        <w:rPr>
          <w:rFonts w:asciiTheme="minorEastAsia" w:eastAsiaTheme="minorEastAsia" w:hAnsiTheme="minorEastAsia" w:hint="eastAsia"/>
          <w:sz w:val="28"/>
          <w:szCs w:val="28"/>
        </w:rPr>
        <w:t>。</w:t>
      </w:r>
    </w:p>
    <w:p w:rsidR="00D21A19" w:rsidRPr="00D21A19" w:rsidRDefault="00D21A19" w:rsidP="003100A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本公司能处理贵公司一般固废物盐泥、废石膏，处理盐泥、废石膏费用为</w:t>
      </w:r>
      <w:r>
        <w:rPr>
          <w:rFonts w:asciiTheme="minorEastAsia" w:eastAsiaTheme="minorEastAsia" w:hAnsiTheme="minorEastAsia" w:hint="eastAsia"/>
          <w:color w:val="000000"/>
          <w:sz w:val="28"/>
          <w:szCs w:val="28"/>
        </w:rPr>
        <w:t>煤灰、煤渣、石膏价格下调</w:t>
      </w:r>
      <w:r w:rsidRPr="00E65523">
        <w:rPr>
          <w:rFonts w:asciiTheme="minorEastAsia" w:eastAsiaTheme="minorEastAsia" w:hAnsiTheme="minorEastAsia" w:hint="eastAsia"/>
          <w:sz w:val="28"/>
          <w:szCs w:val="28"/>
          <w:u w:val="single"/>
        </w:rPr>
        <w:t xml:space="preserve">     </w:t>
      </w:r>
      <w:r w:rsidRPr="009D04DA">
        <w:rPr>
          <w:rFonts w:asciiTheme="minorEastAsia" w:eastAsiaTheme="minorEastAsia" w:hAnsiTheme="minorEastAsia" w:hint="eastAsia"/>
          <w:sz w:val="28"/>
          <w:szCs w:val="28"/>
        </w:rPr>
        <w:t>元/吨</w:t>
      </w:r>
    </w:p>
    <w:p w:rsidR="00D21A19" w:rsidRDefault="00D21A19" w:rsidP="00503348">
      <w:pPr>
        <w:snapToGrid w:val="0"/>
        <w:spacing w:line="360" w:lineRule="auto"/>
        <w:rPr>
          <w:rFonts w:asciiTheme="minorEastAsia" w:eastAsiaTheme="minorEastAsia" w:hAnsiTheme="minorEastAsia"/>
          <w:sz w:val="28"/>
          <w:szCs w:val="28"/>
        </w:rPr>
      </w:pPr>
    </w:p>
    <w:p w:rsidR="00503348" w:rsidRPr="00E65523" w:rsidRDefault="00503348" w:rsidP="00503348">
      <w:pPr>
        <w:snapToGrid w:val="0"/>
        <w:spacing w:line="360" w:lineRule="auto"/>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备注：</w:t>
      </w:r>
    </w:p>
    <w:p w:rsidR="00503348" w:rsidRPr="00E65523" w:rsidRDefault="00503348" w:rsidP="00503348">
      <w:pPr>
        <w:snapToGrid w:val="0"/>
        <w:spacing w:line="360" w:lineRule="auto"/>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以上价格均为17%含税价。</w:t>
      </w:r>
    </w:p>
    <w:p w:rsidR="00E65523" w:rsidRPr="00E65523" w:rsidRDefault="00E65523" w:rsidP="00AE3CC2">
      <w:pPr>
        <w:snapToGrid w:val="0"/>
        <w:spacing w:line="360" w:lineRule="auto"/>
        <w:rPr>
          <w:rFonts w:asciiTheme="minorEastAsia" w:eastAsiaTheme="minorEastAsia" w:hAnsiTheme="minorEastAsia"/>
          <w:sz w:val="28"/>
          <w:szCs w:val="28"/>
        </w:rPr>
      </w:pPr>
    </w:p>
    <w:p w:rsidR="00AE3CC2" w:rsidRPr="00E65523" w:rsidRDefault="00AE3CC2" w:rsidP="009E5019">
      <w:pPr>
        <w:snapToGrid w:val="0"/>
        <w:spacing w:line="360" w:lineRule="auto"/>
        <w:ind w:right="560"/>
        <w:jc w:val="right"/>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比选单位（签章）：</w:t>
      </w:r>
    </w:p>
    <w:p w:rsidR="00AE3CC2" w:rsidRPr="00E65523" w:rsidRDefault="00AE3CC2" w:rsidP="009E5019">
      <w:pPr>
        <w:snapToGrid w:val="0"/>
        <w:spacing w:line="360" w:lineRule="auto"/>
        <w:ind w:right="560"/>
        <w:jc w:val="right"/>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联系人：</w:t>
      </w:r>
    </w:p>
    <w:p w:rsidR="00AE3CC2" w:rsidRPr="00E65523" w:rsidRDefault="00AE3CC2" w:rsidP="009E5019">
      <w:pPr>
        <w:snapToGrid w:val="0"/>
        <w:spacing w:line="360" w:lineRule="auto"/>
        <w:ind w:right="560"/>
        <w:jc w:val="right"/>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联系电话：</w:t>
      </w:r>
    </w:p>
    <w:p w:rsidR="00AE3CC2" w:rsidRPr="00E65523" w:rsidRDefault="00AE3CC2" w:rsidP="009E5019">
      <w:pPr>
        <w:snapToGrid w:val="0"/>
        <w:spacing w:line="360" w:lineRule="auto"/>
        <w:ind w:right="560"/>
        <w:jc w:val="right"/>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 xml:space="preserve">年   月    日 </w:t>
      </w:r>
    </w:p>
    <w:p w:rsidR="00AE3CC2" w:rsidRDefault="00AE3CC2" w:rsidP="00AE3CC2">
      <w:pPr>
        <w:ind w:firstLineChars="200" w:firstLine="640"/>
        <w:jc w:val="left"/>
        <w:rPr>
          <w:rFonts w:asciiTheme="minorEastAsia" w:eastAsiaTheme="minorEastAsia" w:hAnsiTheme="minorEastAsia" w:cs="宋体"/>
          <w:color w:val="000000"/>
          <w:sz w:val="32"/>
          <w:szCs w:val="32"/>
        </w:rPr>
      </w:pPr>
    </w:p>
    <w:p w:rsidR="009D04DA" w:rsidRDefault="009D04DA" w:rsidP="00AE3CC2">
      <w:pPr>
        <w:ind w:firstLineChars="200" w:firstLine="640"/>
        <w:jc w:val="left"/>
        <w:rPr>
          <w:rFonts w:asciiTheme="minorEastAsia" w:eastAsiaTheme="minorEastAsia" w:hAnsiTheme="minorEastAsia" w:cs="宋体"/>
          <w:color w:val="000000"/>
          <w:sz w:val="32"/>
          <w:szCs w:val="32"/>
        </w:rPr>
      </w:pPr>
    </w:p>
    <w:p w:rsidR="009D04DA" w:rsidRDefault="009D04DA" w:rsidP="00AE3CC2">
      <w:pPr>
        <w:ind w:firstLineChars="200" w:firstLine="640"/>
        <w:jc w:val="left"/>
        <w:rPr>
          <w:rFonts w:asciiTheme="minorEastAsia" w:eastAsiaTheme="minorEastAsia" w:hAnsiTheme="minorEastAsia" w:cs="宋体"/>
          <w:color w:val="000000"/>
          <w:sz w:val="32"/>
          <w:szCs w:val="32"/>
        </w:rPr>
      </w:pPr>
    </w:p>
    <w:p w:rsidR="009D04DA" w:rsidRDefault="009D04DA" w:rsidP="00AE3CC2">
      <w:pPr>
        <w:ind w:firstLineChars="200" w:firstLine="640"/>
        <w:jc w:val="left"/>
        <w:rPr>
          <w:rFonts w:asciiTheme="minorEastAsia" w:eastAsiaTheme="minorEastAsia" w:hAnsiTheme="minorEastAsia" w:cs="宋体"/>
          <w:color w:val="000000"/>
          <w:sz w:val="32"/>
          <w:szCs w:val="32"/>
        </w:rPr>
      </w:pPr>
    </w:p>
    <w:p w:rsidR="009D04DA" w:rsidRDefault="009D04DA" w:rsidP="00AE3CC2">
      <w:pPr>
        <w:ind w:firstLineChars="200" w:firstLine="640"/>
        <w:jc w:val="left"/>
        <w:rPr>
          <w:rFonts w:asciiTheme="minorEastAsia" w:eastAsiaTheme="minorEastAsia" w:hAnsiTheme="minorEastAsia" w:cs="宋体"/>
          <w:color w:val="000000"/>
          <w:sz w:val="32"/>
          <w:szCs w:val="32"/>
        </w:rPr>
      </w:pPr>
    </w:p>
    <w:p w:rsidR="009D04DA" w:rsidRPr="00E65523" w:rsidRDefault="009D04DA" w:rsidP="00D21A19">
      <w:pPr>
        <w:jc w:val="left"/>
        <w:rPr>
          <w:rFonts w:asciiTheme="minorEastAsia" w:eastAsiaTheme="minorEastAsia" w:hAnsiTheme="minorEastAsia" w:cs="宋体"/>
          <w:color w:val="000000"/>
          <w:sz w:val="32"/>
          <w:szCs w:val="32"/>
        </w:rPr>
      </w:pPr>
    </w:p>
    <w:p w:rsidR="00AE3CC2" w:rsidRPr="00E65523" w:rsidRDefault="00AE3CC2" w:rsidP="00E65523">
      <w:pPr>
        <w:jc w:val="left"/>
        <w:rPr>
          <w:rFonts w:asciiTheme="minorEastAsia" w:eastAsiaTheme="minorEastAsia" w:hAnsiTheme="minorEastAsia" w:cs="宋体"/>
          <w:color w:val="000000"/>
          <w:sz w:val="32"/>
          <w:szCs w:val="32"/>
        </w:rPr>
      </w:pPr>
      <w:r w:rsidRPr="00E65523">
        <w:rPr>
          <w:rFonts w:asciiTheme="minorEastAsia" w:eastAsiaTheme="minorEastAsia" w:hAnsiTheme="minorEastAsia" w:cs="宋体" w:hint="eastAsia"/>
          <w:color w:val="000000"/>
          <w:sz w:val="32"/>
          <w:szCs w:val="32"/>
        </w:rPr>
        <w:lastRenderedPageBreak/>
        <w:t>附件三：法人授权书</w:t>
      </w:r>
    </w:p>
    <w:p w:rsidR="00AE3CC2" w:rsidRDefault="00AE3CC2" w:rsidP="00AE3CC2">
      <w:pPr>
        <w:snapToGrid w:val="0"/>
        <w:spacing w:line="360" w:lineRule="auto"/>
        <w:jc w:val="center"/>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法定代表人授权委托书</w:t>
      </w:r>
    </w:p>
    <w:p w:rsidR="00104C0E" w:rsidRPr="00E65523" w:rsidRDefault="00104C0E" w:rsidP="00AE3CC2">
      <w:pPr>
        <w:snapToGrid w:val="0"/>
        <w:spacing w:line="360" w:lineRule="auto"/>
        <w:jc w:val="center"/>
        <w:rPr>
          <w:rFonts w:asciiTheme="minorEastAsia" w:eastAsiaTheme="minorEastAsia" w:hAnsiTheme="minorEastAsia"/>
          <w:sz w:val="28"/>
          <w:szCs w:val="28"/>
        </w:rPr>
      </w:pPr>
    </w:p>
    <w:p w:rsidR="00AE3CC2" w:rsidRPr="00E65523" w:rsidRDefault="00AE3CC2" w:rsidP="00AE3CC2">
      <w:pPr>
        <w:snapToGrid w:val="0"/>
        <w:spacing w:line="360" w:lineRule="auto"/>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致：福建省东南电化股份有限公司</w:t>
      </w:r>
    </w:p>
    <w:p w:rsidR="00AE3CC2" w:rsidRPr="00E65523" w:rsidRDefault="00AE3CC2" w:rsidP="00AE3CC2">
      <w:pPr>
        <w:snapToGrid w:val="0"/>
        <w:spacing w:line="360" w:lineRule="auto"/>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本授权书声明:注册于      (公司住所)的                     （公司名称)的法定代表人        (法定代表人姓名)代表本公司授权        （代理人的姓名）为公司的合法代理人，就福建省东南电化股份有限公司</w:t>
      </w:r>
      <w:r w:rsidR="00D21A19">
        <w:rPr>
          <w:rFonts w:asciiTheme="minorEastAsia" w:eastAsiaTheme="minorEastAsia" w:hAnsiTheme="minorEastAsia" w:hint="eastAsia"/>
          <w:color w:val="000000"/>
          <w:sz w:val="28"/>
          <w:szCs w:val="28"/>
        </w:rPr>
        <w:t>煤灰、煤渣、石膏</w:t>
      </w:r>
      <w:r w:rsidRPr="00E65523">
        <w:rPr>
          <w:rFonts w:asciiTheme="minorEastAsia" w:eastAsiaTheme="minorEastAsia" w:hAnsiTheme="minorEastAsia" w:hint="eastAsia"/>
          <w:sz w:val="28"/>
          <w:szCs w:val="28"/>
        </w:rPr>
        <w:t>销售项目的意向比选方申请登记、比选竞价</w:t>
      </w:r>
      <w:r w:rsidR="00D21A19">
        <w:rPr>
          <w:rFonts w:asciiTheme="minorEastAsia" w:eastAsiaTheme="minorEastAsia" w:hAnsiTheme="minorEastAsia" w:hint="eastAsia"/>
          <w:sz w:val="28"/>
          <w:szCs w:val="28"/>
        </w:rPr>
        <w:t>，</w:t>
      </w:r>
      <w:r w:rsidR="00D21A19">
        <w:rPr>
          <w:rFonts w:asciiTheme="minorEastAsia" w:eastAsiaTheme="minorEastAsia" w:hAnsiTheme="minorEastAsia" w:hint="eastAsia"/>
          <w:color w:val="000000"/>
          <w:sz w:val="28"/>
          <w:szCs w:val="28"/>
        </w:rPr>
        <w:t>煤灰、煤渣、石膏</w:t>
      </w:r>
      <w:r w:rsidRPr="00E65523">
        <w:rPr>
          <w:rFonts w:asciiTheme="minorEastAsia" w:eastAsiaTheme="minorEastAsia" w:hAnsiTheme="minorEastAsia" w:hint="eastAsia"/>
          <w:sz w:val="28"/>
          <w:szCs w:val="28"/>
        </w:rPr>
        <w:t>销售合同的签订，以本公司名义处理一切与之有关的事务。</w:t>
      </w:r>
    </w:p>
    <w:p w:rsidR="00AE3CC2" w:rsidRPr="00E65523" w:rsidRDefault="00AE3CC2" w:rsidP="00AE3CC2">
      <w:pPr>
        <w:snapToGrid w:val="0"/>
        <w:spacing w:line="360" w:lineRule="auto"/>
        <w:rPr>
          <w:rFonts w:asciiTheme="minorEastAsia" w:eastAsiaTheme="minorEastAsia" w:hAnsiTheme="minorEastAsia"/>
          <w:sz w:val="28"/>
          <w:szCs w:val="28"/>
        </w:rPr>
      </w:pPr>
    </w:p>
    <w:p w:rsidR="00AE3CC2" w:rsidRPr="00E65523" w:rsidRDefault="00AE3CC2" w:rsidP="00AE3CC2">
      <w:pPr>
        <w:snapToGrid w:val="0"/>
        <w:spacing w:line="360" w:lineRule="auto"/>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本授权书于    年    月    日签字生效，特此声明。</w:t>
      </w:r>
    </w:p>
    <w:p w:rsidR="00AE3CC2" w:rsidRPr="00E65523" w:rsidRDefault="00AE3CC2" w:rsidP="00AE3CC2">
      <w:pPr>
        <w:snapToGrid w:val="0"/>
        <w:spacing w:line="360" w:lineRule="auto"/>
        <w:rPr>
          <w:rFonts w:asciiTheme="minorEastAsia" w:eastAsiaTheme="minorEastAsia" w:hAnsiTheme="minorEastAsia"/>
          <w:sz w:val="28"/>
          <w:szCs w:val="28"/>
        </w:rPr>
      </w:pPr>
    </w:p>
    <w:p w:rsidR="00AE3CC2" w:rsidRPr="00E65523" w:rsidRDefault="00AE3CC2" w:rsidP="00AE3CC2">
      <w:pPr>
        <w:snapToGrid w:val="0"/>
        <w:spacing w:line="360" w:lineRule="auto"/>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 xml:space="preserve">意向比选方（盖章）：                               </w:t>
      </w:r>
    </w:p>
    <w:p w:rsidR="00AE3CC2" w:rsidRPr="00E65523" w:rsidRDefault="00AE3CC2" w:rsidP="00AE3CC2">
      <w:pPr>
        <w:snapToGrid w:val="0"/>
        <w:spacing w:line="360" w:lineRule="auto"/>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 xml:space="preserve">法定代表人（签字）：                               </w:t>
      </w:r>
    </w:p>
    <w:p w:rsidR="00AE3CC2" w:rsidRPr="00E65523" w:rsidRDefault="00AE3CC2" w:rsidP="00AE3CC2">
      <w:pPr>
        <w:snapToGrid w:val="0"/>
        <w:spacing w:line="360" w:lineRule="auto"/>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 xml:space="preserve">法定代表人身份证号码：                             </w:t>
      </w:r>
    </w:p>
    <w:p w:rsidR="00AE3CC2" w:rsidRPr="00E65523" w:rsidRDefault="00AE3CC2" w:rsidP="00AE3CC2">
      <w:pPr>
        <w:snapToGrid w:val="0"/>
        <w:spacing w:line="360" w:lineRule="auto"/>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 xml:space="preserve">代理人姓名：        性别：    年龄：    职务：      </w:t>
      </w:r>
    </w:p>
    <w:p w:rsidR="00AE3CC2" w:rsidRPr="00E65523" w:rsidRDefault="00AE3CC2" w:rsidP="00AE3CC2">
      <w:pPr>
        <w:snapToGrid w:val="0"/>
        <w:spacing w:line="360" w:lineRule="auto"/>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 xml:space="preserve">身份证号码：                                        </w:t>
      </w:r>
    </w:p>
    <w:p w:rsidR="00AE3CC2" w:rsidRPr="00E65523" w:rsidRDefault="00AE3CC2" w:rsidP="00AE3CC2">
      <w:pPr>
        <w:snapToGrid w:val="0"/>
        <w:spacing w:line="360" w:lineRule="auto"/>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 xml:space="preserve">联系方式：  </w:t>
      </w:r>
    </w:p>
    <w:p w:rsidR="00AE3CC2" w:rsidRPr="00E65523" w:rsidRDefault="00AE3CC2" w:rsidP="00AE3CC2">
      <w:pPr>
        <w:snapToGrid w:val="0"/>
        <w:spacing w:line="360" w:lineRule="auto"/>
        <w:rPr>
          <w:rFonts w:asciiTheme="minorEastAsia" w:eastAsiaTheme="minorEastAsia" w:hAnsiTheme="minorEastAsia"/>
          <w:sz w:val="28"/>
          <w:szCs w:val="28"/>
        </w:rPr>
      </w:pPr>
    </w:p>
    <w:p w:rsidR="00AE3CC2" w:rsidRPr="00E65523" w:rsidRDefault="00AE3CC2" w:rsidP="00AE3CC2">
      <w:pPr>
        <w:snapToGrid w:val="0"/>
        <w:spacing w:line="360" w:lineRule="auto"/>
        <w:rPr>
          <w:rFonts w:asciiTheme="minorEastAsia" w:eastAsiaTheme="minorEastAsia" w:hAnsiTheme="minorEastAsia"/>
          <w:sz w:val="28"/>
          <w:szCs w:val="28"/>
        </w:rPr>
      </w:pPr>
    </w:p>
    <w:p w:rsidR="00AE3CC2" w:rsidRPr="00E65523" w:rsidRDefault="00AE3CC2" w:rsidP="00AE3CC2">
      <w:pPr>
        <w:snapToGrid w:val="0"/>
        <w:spacing w:line="360" w:lineRule="auto"/>
        <w:rPr>
          <w:rFonts w:asciiTheme="minorEastAsia" w:eastAsiaTheme="minorEastAsia" w:hAnsiTheme="minorEastAsia"/>
          <w:sz w:val="28"/>
          <w:szCs w:val="28"/>
        </w:rPr>
      </w:pPr>
    </w:p>
    <w:p w:rsidR="00AE3CC2" w:rsidRPr="00E65523" w:rsidRDefault="00AE3CC2" w:rsidP="00AE3CC2">
      <w:pPr>
        <w:snapToGrid w:val="0"/>
        <w:spacing w:line="360" w:lineRule="auto"/>
        <w:rPr>
          <w:rFonts w:asciiTheme="minorEastAsia" w:eastAsiaTheme="minorEastAsia" w:hAnsiTheme="minorEastAsia"/>
          <w:sz w:val="28"/>
          <w:szCs w:val="28"/>
        </w:rPr>
      </w:pPr>
    </w:p>
    <w:p w:rsidR="00AE3CC2" w:rsidRPr="00E65523" w:rsidRDefault="00AE3CC2" w:rsidP="00AE3CC2">
      <w:pPr>
        <w:snapToGrid w:val="0"/>
        <w:spacing w:line="360" w:lineRule="auto"/>
        <w:rPr>
          <w:rFonts w:asciiTheme="minorEastAsia" w:eastAsiaTheme="minorEastAsia" w:hAnsiTheme="minorEastAsia"/>
          <w:sz w:val="28"/>
          <w:szCs w:val="28"/>
        </w:rPr>
      </w:pPr>
    </w:p>
    <w:p w:rsidR="00AE3CC2" w:rsidRPr="00E65523" w:rsidRDefault="00AE3CC2" w:rsidP="008C08DF">
      <w:pPr>
        <w:jc w:val="left"/>
        <w:rPr>
          <w:rFonts w:asciiTheme="minorEastAsia" w:eastAsiaTheme="minorEastAsia" w:hAnsiTheme="minorEastAsia" w:cs="宋体"/>
          <w:color w:val="000000"/>
          <w:sz w:val="32"/>
          <w:szCs w:val="32"/>
        </w:rPr>
      </w:pPr>
    </w:p>
    <w:p w:rsidR="00AE3CC2" w:rsidRPr="00E65523" w:rsidRDefault="00AE3CC2" w:rsidP="00E65523">
      <w:pPr>
        <w:snapToGrid w:val="0"/>
        <w:spacing w:line="360" w:lineRule="auto"/>
        <w:jc w:val="left"/>
        <w:rPr>
          <w:rFonts w:asciiTheme="minorEastAsia" w:eastAsiaTheme="minorEastAsia" w:hAnsiTheme="minorEastAsia" w:cs="宋体"/>
          <w:sz w:val="32"/>
          <w:szCs w:val="32"/>
        </w:rPr>
      </w:pPr>
      <w:r w:rsidRPr="00E65523">
        <w:rPr>
          <w:rFonts w:asciiTheme="minorEastAsia" w:eastAsiaTheme="minorEastAsia" w:hAnsiTheme="minorEastAsia" w:cs="宋体" w:hint="eastAsia"/>
          <w:sz w:val="32"/>
          <w:szCs w:val="32"/>
        </w:rPr>
        <w:lastRenderedPageBreak/>
        <w:t>附件四：承诺函</w:t>
      </w:r>
    </w:p>
    <w:p w:rsidR="00AE3CC2" w:rsidRPr="00E65523" w:rsidRDefault="00AE3CC2" w:rsidP="00104C0E">
      <w:pPr>
        <w:snapToGrid w:val="0"/>
        <w:spacing w:line="360" w:lineRule="auto"/>
        <w:jc w:val="center"/>
        <w:rPr>
          <w:rFonts w:asciiTheme="minorEastAsia" w:eastAsiaTheme="minorEastAsia" w:hAnsiTheme="minorEastAsia"/>
          <w:sz w:val="28"/>
          <w:szCs w:val="28"/>
        </w:rPr>
      </w:pPr>
      <w:r w:rsidRPr="00E65523">
        <w:rPr>
          <w:rFonts w:asciiTheme="minorEastAsia" w:eastAsiaTheme="minorEastAsia" w:hAnsiTheme="minorEastAsia" w:hint="eastAsia"/>
          <w:sz w:val="28"/>
          <w:szCs w:val="28"/>
        </w:rPr>
        <w:t>承诺函</w:t>
      </w:r>
    </w:p>
    <w:p w:rsidR="00D21A19" w:rsidRPr="00D21A19" w:rsidRDefault="00D21A19" w:rsidP="00D21A19">
      <w:pPr>
        <w:snapToGrid w:val="0"/>
        <w:spacing w:line="360" w:lineRule="auto"/>
        <w:rPr>
          <w:rFonts w:asciiTheme="minorEastAsia" w:eastAsiaTheme="minorEastAsia" w:hAnsiTheme="minorEastAsia"/>
          <w:sz w:val="28"/>
          <w:szCs w:val="28"/>
        </w:rPr>
      </w:pPr>
      <w:r w:rsidRPr="00D21A19">
        <w:rPr>
          <w:rFonts w:asciiTheme="minorEastAsia" w:eastAsiaTheme="minorEastAsia" w:hAnsiTheme="minorEastAsia" w:hint="eastAsia"/>
          <w:sz w:val="28"/>
          <w:szCs w:val="28"/>
        </w:rPr>
        <w:t>致：福建省东南电化股份有限公司</w:t>
      </w:r>
    </w:p>
    <w:p w:rsidR="00D21A19" w:rsidRPr="00D21A19" w:rsidRDefault="00D21A19" w:rsidP="00D21A19">
      <w:pPr>
        <w:snapToGrid w:val="0"/>
        <w:spacing w:line="360" w:lineRule="auto"/>
        <w:ind w:firstLineChars="100" w:firstLine="280"/>
        <w:rPr>
          <w:rFonts w:asciiTheme="minorEastAsia" w:eastAsiaTheme="minorEastAsia" w:hAnsiTheme="minorEastAsia"/>
          <w:sz w:val="28"/>
          <w:szCs w:val="28"/>
        </w:rPr>
      </w:pPr>
      <w:r w:rsidRPr="00D21A19">
        <w:rPr>
          <w:rFonts w:asciiTheme="minorEastAsia" w:eastAsiaTheme="minorEastAsia" w:hAnsiTheme="minorEastAsia" w:hint="eastAsia"/>
          <w:sz w:val="28"/>
          <w:szCs w:val="28"/>
        </w:rPr>
        <w:t>我方为对福建省东南电化股份股份有限公司</w:t>
      </w:r>
      <w:r>
        <w:rPr>
          <w:rFonts w:asciiTheme="minorEastAsia" w:eastAsiaTheme="minorEastAsia" w:hAnsiTheme="minorEastAsia" w:hint="eastAsia"/>
          <w:color w:val="000000"/>
          <w:sz w:val="28"/>
          <w:szCs w:val="28"/>
        </w:rPr>
        <w:t>煤灰、煤渣、石膏</w:t>
      </w:r>
      <w:r w:rsidRPr="00D21A19">
        <w:rPr>
          <w:rFonts w:asciiTheme="minorEastAsia" w:eastAsiaTheme="minorEastAsia" w:hAnsiTheme="minorEastAsia" w:hint="eastAsia"/>
          <w:sz w:val="28"/>
          <w:szCs w:val="28"/>
        </w:rPr>
        <w:t>销售项目比选文件表示完全响应，遵照公告的要求，特此确认并承诺：</w:t>
      </w:r>
    </w:p>
    <w:p w:rsidR="00D21A19" w:rsidRPr="00D21A19" w:rsidRDefault="00D21A19" w:rsidP="00D21A19">
      <w:pPr>
        <w:snapToGrid w:val="0"/>
        <w:spacing w:line="360" w:lineRule="auto"/>
        <w:ind w:firstLineChars="100" w:firstLine="280"/>
        <w:rPr>
          <w:rFonts w:asciiTheme="minorEastAsia" w:eastAsiaTheme="minorEastAsia" w:hAnsiTheme="minorEastAsia"/>
          <w:sz w:val="28"/>
          <w:szCs w:val="28"/>
        </w:rPr>
      </w:pPr>
      <w:r w:rsidRPr="00D21A19">
        <w:rPr>
          <w:rFonts w:asciiTheme="minorEastAsia" w:eastAsiaTheme="minorEastAsia" w:hAnsiTheme="minorEastAsia" w:hint="eastAsia"/>
          <w:sz w:val="28"/>
          <w:szCs w:val="28"/>
        </w:rPr>
        <w:t>1、我方确认，我方已仔细阅读并研究了贵方的公告及其附件，我方完全熟悉其中的要求、条款和条件，并充分了解比选情况。</w:t>
      </w:r>
    </w:p>
    <w:p w:rsidR="00D21A19" w:rsidRPr="00D21A19" w:rsidRDefault="00D21A19" w:rsidP="00D21A19">
      <w:pPr>
        <w:snapToGrid w:val="0"/>
        <w:spacing w:line="360" w:lineRule="auto"/>
        <w:ind w:firstLineChars="100" w:firstLine="280"/>
        <w:rPr>
          <w:rFonts w:asciiTheme="minorEastAsia" w:eastAsiaTheme="minorEastAsia" w:hAnsiTheme="minorEastAsia"/>
          <w:sz w:val="28"/>
          <w:szCs w:val="28"/>
        </w:rPr>
      </w:pPr>
      <w:r w:rsidRPr="00D21A19">
        <w:rPr>
          <w:rFonts w:asciiTheme="minorEastAsia" w:eastAsiaTheme="minorEastAsia" w:hAnsiTheme="minorEastAsia" w:hint="eastAsia"/>
          <w:sz w:val="28"/>
          <w:szCs w:val="28"/>
        </w:rPr>
        <w:t>2、我方确认：我方完全同意比选文件制定的交易规则。接受比选文件中所制定的评分标准。</w:t>
      </w:r>
    </w:p>
    <w:p w:rsidR="00D21A19" w:rsidRPr="00D21A19" w:rsidRDefault="00D21A19" w:rsidP="00D21A19">
      <w:pPr>
        <w:snapToGrid w:val="0"/>
        <w:spacing w:line="360" w:lineRule="auto"/>
        <w:ind w:firstLineChars="100" w:firstLine="280"/>
        <w:rPr>
          <w:rFonts w:asciiTheme="minorEastAsia" w:eastAsiaTheme="minorEastAsia" w:hAnsiTheme="minorEastAsia"/>
          <w:sz w:val="28"/>
          <w:szCs w:val="28"/>
        </w:rPr>
      </w:pPr>
      <w:r w:rsidRPr="00D21A19">
        <w:rPr>
          <w:rFonts w:asciiTheme="minorEastAsia" w:eastAsiaTheme="minorEastAsia" w:hAnsiTheme="minorEastAsia" w:hint="eastAsia"/>
          <w:sz w:val="28"/>
          <w:szCs w:val="28"/>
        </w:rPr>
        <w:t>3、我方承诺：我方为投标所提供的材料均为真实、合法、完整。</w:t>
      </w:r>
    </w:p>
    <w:p w:rsidR="00D21A19" w:rsidRPr="00D21A19" w:rsidRDefault="00D21A19" w:rsidP="00D21A19">
      <w:pPr>
        <w:snapToGrid w:val="0"/>
        <w:spacing w:line="360" w:lineRule="auto"/>
        <w:ind w:firstLineChars="100" w:firstLine="280"/>
        <w:rPr>
          <w:rFonts w:asciiTheme="minorEastAsia" w:eastAsiaTheme="minorEastAsia" w:hAnsiTheme="minorEastAsia"/>
          <w:sz w:val="28"/>
          <w:szCs w:val="28"/>
        </w:rPr>
      </w:pPr>
      <w:r w:rsidRPr="00D21A19">
        <w:rPr>
          <w:rFonts w:asciiTheme="minorEastAsia" w:eastAsiaTheme="minorEastAsia" w:hAnsiTheme="minorEastAsia" w:hint="eastAsia"/>
          <w:sz w:val="28"/>
          <w:szCs w:val="28"/>
        </w:rPr>
        <w:t>4、我方承诺：如中选需根据东南电化生产要求，及时将</w:t>
      </w:r>
      <w:r>
        <w:rPr>
          <w:rFonts w:asciiTheme="minorEastAsia" w:eastAsiaTheme="minorEastAsia" w:hAnsiTheme="minorEastAsia" w:hint="eastAsia"/>
          <w:color w:val="000000"/>
          <w:sz w:val="28"/>
          <w:szCs w:val="28"/>
        </w:rPr>
        <w:t>煤灰、煤渣、石膏</w:t>
      </w:r>
      <w:r w:rsidRPr="00D21A19">
        <w:rPr>
          <w:rFonts w:asciiTheme="minorEastAsia" w:eastAsiaTheme="minorEastAsia" w:hAnsiTheme="minorEastAsia" w:hint="eastAsia"/>
          <w:sz w:val="28"/>
          <w:szCs w:val="28"/>
        </w:rPr>
        <w:t>拉走，确保不涨库，同时保持东南电化场地清洁。</w:t>
      </w:r>
    </w:p>
    <w:p w:rsidR="00D21A19" w:rsidRPr="00D21A19" w:rsidRDefault="00D21A19" w:rsidP="00D21A19">
      <w:pPr>
        <w:snapToGrid w:val="0"/>
        <w:spacing w:line="360" w:lineRule="auto"/>
        <w:ind w:firstLineChars="100" w:firstLine="280"/>
        <w:rPr>
          <w:rFonts w:asciiTheme="minorEastAsia" w:eastAsiaTheme="minorEastAsia" w:hAnsiTheme="minorEastAsia"/>
          <w:sz w:val="28"/>
          <w:szCs w:val="28"/>
        </w:rPr>
      </w:pPr>
      <w:r w:rsidRPr="00D21A19">
        <w:rPr>
          <w:rFonts w:asciiTheme="minorEastAsia" w:eastAsiaTheme="minorEastAsia" w:hAnsiTheme="minorEastAsia" w:hint="eastAsia"/>
          <w:sz w:val="28"/>
          <w:szCs w:val="28"/>
        </w:rPr>
        <w:t>5、我方保证：我方确认，我方完全接受</w:t>
      </w:r>
      <w:r>
        <w:rPr>
          <w:rFonts w:asciiTheme="minorEastAsia" w:eastAsiaTheme="minorEastAsia" w:hAnsiTheme="minorEastAsia" w:hint="eastAsia"/>
          <w:color w:val="000000"/>
          <w:sz w:val="28"/>
          <w:szCs w:val="28"/>
        </w:rPr>
        <w:t>煤灰、煤渣、石膏</w:t>
      </w:r>
      <w:r w:rsidRPr="00D21A19">
        <w:rPr>
          <w:rFonts w:asciiTheme="minorEastAsia" w:eastAsiaTheme="minorEastAsia" w:hAnsiTheme="minorEastAsia" w:hint="eastAsia"/>
          <w:sz w:val="28"/>
          <w:szCs w:val="28"/>
        </w:rPr>
        <w:t>销售项目比选文件及附件合同的全部条款。自收到该项目中标通知次日起5个工作日内，我方将与东南电化签订煤灰煤渣石膏销售合同。否则，贵所有权扣除我方已缴纳的保证金人民币100000元（大写：壹拾万元）作为违反</w:t>
      </w:r>
      <w:proofErr w:type="gramStart"/>
      <w:r w:rsidRPr="00D21A19">
        <w:rPr>
          <w:rFonts w:asciiTheme="minorEastAsia" w:eastAsiaTheme="minorEastAsia" w:hAnsiTheme="minorEastAsia" w:hint="eastAsia"/>
          <w:sz w:val="28"/>
          <w:szCs w:val="28"/>
        </w:rPr>
        <w:t>本承诺</w:t>
      </w:r>
      <w:proofErr w:type="gramEnd"/>
      <w:r w:rsidRPr="00D21A19">
        <w:rPr>
          <w:rFonts w:asciiTheme="minorEastAsia" w:eastAsiaTheme="minorEastAsia" w:hAnsiTheme="minorEastAsia" w:hint="eastAsia"/>
          <w:sz w:val="28"/>
          <w:szCs w:val="28"/>
        </w:rPr>
        <w:t>的违约金。</w:t>
      </w:r>
    </w:p>
    <w:p w:rsidR="00D21A19" w:rsidRPr="00D21A19" w:rsidRDefault="00D21A19" w:rsidP="00D21A19">
      <w:pPr>
        <w:snapToGrid w:val="0"/>
        <w:spacing w:line="360" w:lineRule="auto"/>
        <w:ind w:firstLineChars="100" w:firstLine="280"/>
        <w:rPr>
          <w:rFonts w:asciiTheme="minorEastAsia" w:eastAsiaTheme="minorEastAsia" w:hAnsiTheme="minorEastAsia"/>
          <w:sz w:val="28"/>
          <w:szCs w:val="28"/>
        </w:rPr>
      </w:pPr>
      <w:r w:rsidRPr="00D21A19">
        <w:rPr>
          <w:rFonts w:asciiTheme="minorEastAsia" w:eastAsiaTheme="minorEastAsia" w:hAnsiTheme="minorEastAsia" w:hint="eastAsia"/>
          <w:sz w:val="28"/>
          <w:szCs w:val="28"/>
        </w:rPr>
        <w:t>特此承诺。</w:t>
      </w:r>
    </w:p>
    <w:p w:rsidR="00D21A19" w:rsidRPr="00D21A19" w:rsidRDefault="00D21A19" w:rsidP="00D21A19">
      <w:pPr>
        <w:snapToGrid w:val="0"/>
        <w:spacing w:line="360" w:lineRule="auto"/>
        <w:rPr>
          <w:rFonts w:asciiTheme="minorEastAsia" w:eastAsiaTheme="minorEastAsia" w:hAnsiTheme="minorEastAsia"/>
          <w:sz w:val="28"/>
          <w:szCs w:val="28"/>
        </w:rPr>
      </w:pPr>
      <w:r w:rsidRPr="00D21A19">
        <w:rPr>
          <w:rFonts w:asciiTheme="minorEastAsia" w:eastAsiaTheme="minorEastAsia" w:hAnsiTheme="minorEastAsia" w:hint="eastAsia"/>
          <w:sz w:val="28"/>
          <w:szCs w:val="28"/>
        </w:rPr>
        <w:t>意向参选方（盖章）：</w:t>
      </w:r>
      <w:r>
        <w:rPr>
          <w:rFonts w:asciiTheme="minorEastAsia" w:eastAsiaTheme="minorEastAsia" w:hAnsiTheme="minorEastAsia" w:hint="eastAsia"/>
          <w:sz w:val="28"/>
          <w:szCs w:val="28"/>
        </w:rPr>
        <w:t xml:space="preserve">                      </w:t>
      </w:r>
    </w:p>
    <w:p w:rsidR="00D21A19" w:rsidRPr="00D21A19" w:rsidRDefault="00D21A19" w:rsidP="00D21A19">
      <w:pPr>
        <w:snapToGrid w:val="0"/>
        <w:spacing w:line="360" w:lineRule="auto"/>
        <w:rPr>
          <w:rFonts w:asciiTheme="minorEastAsia" w:eastAsiaTheme="minorEastAsia" w:hAnsiTheme="minorEastAsia"/>
          <w:sz w:val="28"/>
          <w:szCs w:val="28"/>
        </w:rPr>
      </w:pPr>
      <w:r w:rsidRPr="00D21A19">
        <w:rPr>
          <w:rFonts w:asciiTheme="minorEastAsia" w:eastAsiaTheme="minorEastAsia" w:hAnsiTheme="minorEastAsia" w:hint="eastAsia"/>
          <w:sz w:val="28"/>
          <w:szCs w:val="28"/>
        </w:rPr>
        <w:t>法定代表人或委托代理人（签字）：</w:t>
      </w:r>
      <w:r>
        <w:rPr>
          <w:rFonts w:asciiTheme="minorEastAsia" w:eastAsiaTheme="minorEastAsia" w:hAnsiTheme="minorEastAsia" w:hint="eastAsia"/>
          <w:sz w:val="28"/>
          <w:szCs w:val="28"/>
        </w:rPr>
        <w:t xml:space="preserve">          </w:t>
      </w:r>
    </w:p>
    <w:p w:rsidR="00D21A19" w:rsidRPr="00D21A19" w:rsidRDefault="00D21A19" w:rsidP="00D21A19">
      <w:pPr>
        <w:snapToGrid w:val="0"/>
        <w:spacing w:line="360" w:lineRule="auto"/>
        <w:rPr>
          <w:rFonts w:asciiTheme="minorEastAsia" w:eastAsiaTheme="minorEastAsia" w:hAnsiTheme="minorEastAsia"/>
          <w:sz w:val="28"/>
          <w:szCs w:val="28"/>
        </w:rPr>
      </w:pPr>
      <w:r w:rsidRPr="00D21A19">
        <w:rPr>
          <w:rFonts w:asciiTheme="minorEastAsia" w:eastAsiaTheme="minorEastAsia" w:hAnsiTheme="minorEastAsia" w:hint="eastAsia"/>
          <w:sz w:val="28"/>
          <w:szCs w:val="28"/>
        </w:rPr>
        <w:t xml:space="preserve">地  址：  </w:t>
      </w:r>
      <w:r>
        <w:rPr>
          <w:rFonts w:asciiTheme="minorEastAsia" w:eastAsiaTheme="minorEastAsia" w:hAnsiTheme="minorEastAsia" w:hint="eastAsia"/>
          <w:sz w:val="28"/>
          <w:szCs w:val="28"/>
        </w:rPr>
        <w:t xml:space="preserve">                               </w:t>
      </w:r>
    </w:p>
    <w:p w:rsidR="00D21A19" w:rsidRPr="00D21A19" w:rsidRDefault="00D21A19" w:rsidP="00D21A19">
      <w:pPr>
        <w:snapToGrid w:val="0"/>
        <w:spacing w:line="360" w:lineRule="auto"/>
        <w:rPr>
          <w:rFonts w:asciiTheme="minorEastAsia" w:eastAsiaTheme="minorEastAsia" w:hAnsiTheme="minorEastAsia"/>
          <w:sz w:val="28"/>
          <w:szCs w:val="28"/>
        </w:rPr>
      </w:pPr>
      <w:r w:rsidRPr="00D21A19">
        <w:rPr>
          <w:rFonts w:asciiTheme="minorEastAsia" w:eastAsiaTheme="minorEastAsia" w:hAnsiTheme="minorEastAsia" w:hint="eastAsia"/>
          <w:sz w:val="28"/>
          <w:szCs w:val="28"/>
        </w:rPr>
        <w:t xml:space="preserve">联系人：  </w:t>
      </w:r>
      <w:r>
        <w:rPr>
          <w:rFonts w:asciiTheme="minorEastAsia" w:eastAsiaTheme="minorEastAsia" w:hAnsiTheme="minorEastAsia" w:hint="eastAsia"/>
          <w:sz w:val="28"/>
          <w:szCs w:val="28"/>
        </w:rPr>
        <w:t xml:space="preserve">                               </w:t>
      </w:r>
    </w:p>
    <w:p w:rsidR="00D21A19" w:rsidRPr="00D21A19" w:rsidRDefault="00D21A19" w:rsidP="00D21A19">
      <w:pPr>
        <w:snapToGrid w:val="0"/>
        <w:spacing w:line="360" w:lineRule="auto"/>
        <w:rPr>
          <w:rFonts w:asciiTheme="minorEastAsia" w:eastAsiaTheme="minorEastAsia" w:hAnsiTheme="minorEastAsia"/>
          <w:sz w:val="28"/>
          <w:szCs w:val="28"/>
        </w:rPr>
      </w:pPr>
      <w:r w:rsidRPr="00D21A19">
        <w:rPr>
          <w:rFonts w:asciiTheme="minorEastAsia" w:eastAsiaTheme="minorEastAsia" w:hAnsiTheme="minorEastAsia" w:hint="eastAsia"/>
          <w:sz w:val="28"/>
          <w:szCs w:val="28"/>
        </w:rPr>
        <w:t xml:space="preserve">电  话：  </w:t>
      </w:r>
      <w:r>
        <w:rPr>
          <w:rFonts w:asciiTheme="minorEastAsia" w:eastAsiaTheme="minorEastAsia" w:hAnsiTheme="minorEastAsia" w:hint="eastAsia"/>
          <w:sz w:val="28"/>
          <w:szCs w:val="28"/>
        </w:rPr>
        <w:t xml:space="preserve">                               </w:t>
      </w:r>
    </w:p>
    <w:p w:rsidR="00D21A19" w:rsidRDefault="00D21A19" w:rsidP="00D21A19">
      <w:pPr>
        <w:snapToGrid w:val="0"/>
        <w:spacing w:line="360" w:lineRule="auto"/>
        <w:rPr>
          <w:rFonts w:asciiTheme="minorEastAsia" w:eastAsiaTheme="minorEastAsia" w:hAnsiTheme="minorEastAsia"/>
          <w:sz w:val="28"/>
          <w:szCs w:val="28"/>
        </w:rPr>
      </w:pPr>
      <w:r w:rsidRPr="00D21A19">
        <w:rPr>
          <w:rFonts w:asciiTheme="minorEastAsia" w:eastAsiaTheme="minorEastAsia" w:hAnsiTheme="minorEastAsia" w:hint="eastAsia"/>
          <w:sz w:val="28"/>
          <w:szCs w:val="28"/>
        </w:rPr>
        <w:t>年    月    日</w:t>
      </w:r>
    </w:p>
    <w:p w:rsidR="008C08DF" w:rsidRPr="00D21A19" w:rsidRDefault="008C08DF" w:rsidP="00D21A19">
      <w:pPr>
        <w:snapToGrid w:val="0"/>
        <w:spacing w:line="360" w:lineRule="auto"/>
        <w:rPr>
          <w:rFonts w:asciiTheme="minorEastAsia" w:eastAsiaTheme="minorEastAsia" w:hAnsiTheme="minorEastAsia"/>
          <w:sz w:val="28"/>
          <w:szCs w:val="28"/>
        </w:rPr>
      </w:pPr>
    </w:p>
    <w:p w:rsidR="007900A4" w:rsidRPr="00E65523" w:rsidRDefault="00E65523" w:rsidP="007900A4">
      <w:pPr>
        <w:rPr>
          <w:rFonts w:asciiTheme="minorEastAsia" w:eastAsiaTheme="minorEastAsia" w:hAnsiTheme="minorEastAsia" w:cs="宋体"/>
          <w:color w:val="000000"/>
          <w:sz w:val="32"/>
          <w:szCs w:val="32"/>
        </w:rPr>
      </w:pPr>
      <w:r w:rsidRPr="00E65523">
        <w:rPr>
          <w:rFonts w:asciiTheme="minorEastAsia" w:eastAsiaTheme="minorEastAsia" w:hAnsiTheme="minorEastAsia" w:cs="宋体" w:hint="eastAsia"/>
          <w:sz w:val="32"/>
          <w:szCs w:val="32"/>
        </w:rPr>
        <w:lastRenderedPageBreak/>
        <w:t>附件五：</w:t>
      </w:r>
      <w:r w:rsidR="007900A4" w:rsidRPr="00E65523">
        <w:rPr>
          <w:rFonts w:asciiTheme="minorEastAsia" w:eastAsiaTheme="minorEastAsia" w:hAnsiTheme="minorEastAsia" w:cs="宋体" w:hint="eastAsia"/>
          <w:color w:val="000000"/>
          <w:sz w:val="32"/>
          <w:szCs w:val="32"/>
        </w:rPr>
        <w:t>退还保证金声明函</w:t>
      </w:r>
    </w:p>
    <w:p w:rsidR="007900A4" w:rsidRPr="00D27CAA" w:rsidRDefault="007900A4" w:rsidP="007900A4">
      <w:pPr>
        <w:rPr>
          <w:rFonts w:asciiTheme="minorEastAsia" w:eastAsiaTheme="minorEastAsia" w:hAnsiTheme="minorEastAsia" w:cs="宋体"/>
          <w:color w:val="000000"/>
          <w:sz w:val="28"/>
          <w:szCs w:val="28"/>
        </w:rPr>
      </w:pPr>
      <w:r w:rsidRPr="00D27CAA">
        <w:rPr>
          <w:rFonts w:asciiTheme="minorEastAsia" w:eastAsiaTheme="minorEastAsia" w:hAnsiTheme="minorEastAsia" w:cs="宋体" w:hint="eastAsia"/>
          <w:color w:val="000000"/>
          <w:sz w:val="28"/>
          <w:szCs w:val="28"/>
        </w:rPr>
        <w:t>致：福建省东南电化股份有限公司</w:t>
      </w:r>
    </w:p>
    <w:p w:rsidR="007900A4" w:rsidRPr="00D27CAA" w:rsidRDefault="007900A4" w:rsidP="007900A4">
      <w:pPr>
        <w:rPr>
          <w:rFonts w:asciiTheme="minorEastAsia" w:eastAsiaTheme="minorEastAsia" w:hAnsiTheme="minorEastAsia" w:cs="宋体"/>
          <w:color w:val="000000"/>
          <w:sz w:val="28"/>
          <w:szCs w:val="28"/>
        </w:rPr>
      </w:pPr>
    </w:p>
    <w:p w:rsidR="007900A4" w:rsidRPr="00D27CAA" w:rsidRDefault="007900A4" w:rsidP="00E65523">
      <w:pPr>
        <w:rPr>
          <w:rFonts w:asciiTheme="minorEastAsia" w:eastAsiaTheme="minorEastAsia" w:hAnsiTheme="minorEastAsia" w:cs="宋体"/>
          <w:color w:val="000000"/>
          <w:sz w:val="28"/>
          <w:szCs w:val="28"/>
        </w:rPr>
      </w:pPr>
      <w:r w:rsidRPr="00D27CAA">
        <w:rPr>
          <w:rFonts w:asciiTheme="minorEastAsia" w:eastAsiaTheme="minorEastAsia" w:hAnsiTheme="minorEastAsia" w:cs="宋体" w:hint="eastAsia"/>
          <w:color w:val="000000"/>
          <w:sz w:val="28"/>
          <w:szCs w:val="28"/>
        </w:rPr>
        <w:t>我方为</w:t>
      </w:r>
      <w:r w:rsidR="00E65523" w:rsidRPr="00D27CAA">
        <w:rPr>
          <w:rFonts w:asciiTheme="minorEastAsia" w:eastAsiaTheme="minorEastAsia" w:hAnsiTheme="minorEastAsia" w:cs="宋体" w:hint="eastAsia"/>
          <w:color w:val="000000"/>
          <w:sz w:val="28"/>
          <w:szCs w:val="28"/>
        </w:rPr>
        <w:t>福建省东南电化股份有限公司</w:t>
      </w:r>
      <w:r w:rsidR="00D21A19">
        <w:rPr>
          <w:rFonts w:asciiTheme="minorEastAsia" w:eastAsiaTheme="minorEastAsia" w:hAnsiTheme="minorEastAsia" w:hint="eastAsia"/>
          <w:color w:val="000000"/>
          <w:sz w:val="28"/>
          <w:szCs w:val="28"/>
        </w:rPr>
        <w:t>煤灰、煤渣、石膏</w:t>
      </w:r>
      <w:r w:rsidR="00E65523" w:rsidRPr="00D27CAA">
        <w:rPr>
          <w:rFonts w:asciiTheme="minorEastAsia" w:eastAsiaTheme="minorEastAsia" w:hAnsiTheme="minorEastAsia" w:cs="宋体" w:hint="eastAsia"/>
          <w:color w:val="000000"/>
          <w:sz w:val="28"/>
          <w:szCs w:val="28"/>
        </w:rPr>
        <w:t>销售项目</w:t>
      </w:r>
      <w:r w:rsidRPr="00D27CAA">
        <w:rPr>
          <w:rFonts w:asciiTheme="minorEastAsia" w:eastAsiaTheme="minorEastAsia" w:hAnsiTheme="minorEastAsia" w:cs="宋体" w:hint="eastAsia"/>
          <w:color w:val="000000"/>
          <w:sz w:val="28"/>
          <w:szCs w:val="28"/>
        </w:rPr>
        <w:t>所提交</w:t>
      </w:r>
      <w:r w:rsidR="00E65523" w:rsidRPr="00D27CAA">
        <w:rPr>
          <w:rFonts w:asciiTheme="minorEastAsia" w:eastAsiaTheme="minorEastAsia" w:hAnsiTheme="minorEastAsia" w:cs="宋体" w:hint="eastAsia"/>
          <w:color w:val="000000"/>
          <w:sz w:val="28"/>
          <w:szCs w:val="28"/>
        </w:rPr>
        <w:t>的比选</w:t>
      </w:r>
      <w:r w:rsidRPr="00D27CAA">
        <w:rPr>
          <w:rFonts w:asciiTheme="minorEastAsia" w:eastAsiaTheme="minorEastAsia" w:hAnsiTheme="minorEastAsia" w:cs="宋体" w:hint="eastAsia"/>
          <w:color w:val="000000"/>
          <w:sz w:val="28"/>
          <w:szCs w:val="28"/>
        </w:rPr>
        <w:t>保证金人民币</w:t>
      </w:r>
      <w:r w:rsidR="00D21A19">
        <w:rPr>
          <w:rFonts w:asciiTheme="minorEastAsia" w:eastAsiaTheme="minorEastAsia" w:hAnsiTheme="minorEastAsia" w:cs="宋体" w:hint="eastAsia"/>
          <w:color w:val="000000"/>
          <w:sz w:val="28"/>
          <w:szCs w:val="28"/>
        </w:rPr>
        <w:t>10</w:t>
      </w:r>
      <w:r w:rsidRPr="00D27CAA">
        <w:rPr>
          <w:rFonts w:asciiTheme="minorEastAsia" w:eastAsiaTheme="minorEastAsia" w:hAnsiTheme="minorEastAsia" w:cs="宋体" w:hint="eastAsia"/>
          <w:color w:val="000000"/>
          <w:sz w:val="28"/>
          <w:szCs w:val="28"/>
        </w:rPr>
        <w:t>0000元（大写：人民币</w:t>
      </w:r>
      <w:r w:rsidR="00D21A19">
        <w:rPr>
          <w:rFonts w:asciiTheme="minorEastAsia" w:eastAsiaTheme="minorEastAsia" w:hAnsiTheme="minorEastAsia" w:cs="宋体" w:hint="eastAsia"/>
          <w:color w:val="000000"/>
          <w:sz w:val="28"/>
          <w:szCs w:val="28"/>
        </w:rPr>
        <w:t>壹拾</w:t>
      </w:r>
      <w:r w:rsidRPr="00D27CAA">
        <w:rPr>
          <w:rFonts w:asciiTheme="minorEastAsia" w:eastAsiaTheme="minorEastAsia" w:hAnsiTheme="minorEastAsia" w:cs="宋体" w:hint="eastAsia"/>
          <w:color w:val="000000"/>
          <w:sz w:val="28"/>
          <w:szCs w:val="28"/>
        </w:rPr>
        <w:t>万元）已于    年    月    日以银行主动划账方式划入你方账户。附件为贵方出具的往来结算收据。</w:t>
      </w:r>
    </w:p>
    <w:p w:rsidR="007900A4" w:rsidRPr="00D27CAA" w:rsidRDefault="007900A4" w:rsidP="007900A4">
      <w:pPr>
        <w:rPr>
          <w:rFonts w:asciiTheme="minorEastAsia" w:eastAsiaTheme="minorEastAsia" w:hAnsiTheme="minorEastAsia" w:cs="宋体"/>
          <w:color w:val="000000"/>
          <w:sz w:val="28"/>
          <w:szCs w:val="28"/>
        </w:rPr>
      </w:pPr>
    </w:p>
    <w:p w:rsidR="007900A4" w:rsidRPr="00D27CAA" w:rsidRDefault="007900A4" w:rsidP="007900A4">
      <w:pPr>
        <w:rPr>
          <w:rFonts w:asciiTheme="minorEastAsia" w:eastAsiaTheme="minorEastAsia" w:hAnsiTheme="minorEastAsia" w:cs="宋体"/>
          <w:color w:val="000000"/>
          <w:sz w:val="28"/>
          <w:szCs w:val="28"/>
        </w:rPr>
      </w:pPr>
      <w:r w:rsidRPr="00D27CAA">
        <w:rPr>
          <w:rFonts w:asciiTheme="minorEastAsia" w:eastAsiaTheme="minorEastAsia" w:hAnsiTheme="minorEastAsia" w:cs="宋体" w:hint="eastAsia"/>
          <w:color w:val="000000"/>
          <w:sz w:val="28"/>
          <w:szCs w:val="28"/>
        </w:rPr>
        <w:t>退还保证金时请按以下内容划入我方账户。若由于内容不全、内容错误导致竞买保证金未能及时退还或退还过程中发生错误，其责任和损失由我方全部承担。</w:t>
      </w:r>
    </w:p>
    <w:p w:rsidR="007900A4" w:rsidRPr="00D27CAA" w:rsidRDefault="007900A4" w:rsidP="007900A4">
      <w:pPr>
        <w:rPr>
          <w:rFonts w:asciiTheme="minorEastAsia" w:eastAsiaTheme="minorEastAsia" w:hAnsiTheme="minorEastAsia" w:cs="宋体"/>
          <w:color w:val="000000"/>
          <w:sz w:val="28"/>
          <w:szCs w:val="28"/>
        </w:rPr>
      </w:pPr>
      <w:r w:rsidRPr="00D27CAA">
        <w:rPr>
          <w:rFonts w:asciiTheme="minorEastAsia" w:eastAsiaTheme="minorEastAsia" w:hAnsiTheme="minorEastAsia" w:cs="宋体" w:hint="eastAsia"/>
          <w:color w:val="000000"/>
          <w:sz w:val="28"/>
          <w:szCs w:val="28"/>
        </w:rPr>
        <w:t xml:space="preserve">单位全称：         </w:t>
      </w:r>
      <w:r w:rsidR="00E65523" w:rsidRPr="00D27CAA">
        <w:rPr>
          <w:rFonts w:asciiTheme="minorEastAsia" w:eastAsiaTheme="minorEastAsia" w:hAnsiTheme="minorEastAsia" w:cs="宋体" w:hint="eastAsia"/>
          <w:color w:val="000000"/>
          <w:sz w:val="28"/>
          <w:szCs w:val="28"/>
        </w:rPr>
        <w:t xml:space="preserve">                               </w:t>
      </w:r>
    </w:p>
    <w:p w:rsidR="007900A4" w:rsidRPr="00D27CAA" w:rsidRDefault="007900A4" w:rsidP="007900A4">
      <w:pPr>
        <w:rPr>
          <w:rFonts w:asciiTheme="minorEastAsia" w:eastAsiaTheme="minorEastAsia" w:hAnsiTheme="minorEastAsia" w:cs="宋体"/>
          <w:color w:val="000000"/>
          <w:sz w:val="28"/>
          <w:szCs w:val="28"/>
        </w:rPr>
      </w:pPr>
      <w:r w:rsidRPr="00D27CAA">
        <w:rPr>
          <w:rFonts w:asciiTheme="minorEastAsia" w:eastAsiaTheme="minorEastAsia" w:hAnsiTheme="minorEastAsia" w:cs="宋体" w:hint="eastAsia"/>
          <w:color w:val="000000"/>
          <w:sz w:val="28"/>
          <w:szCs w:val="28"/>
        </w:rPr>
        <w:t xml:space="preserve">开户银行：         </w:t>
      </w:r>
      <w:r w:rsidR="00E65523" w:rsidRPr="00D27CAA">
        <w:rPr>
          <w:rFonts w:asciiTheme="minorEastAsia" w:eastAsiaTheme="minorEastAsia" w:hAnsiTheme="minorEastAsia" w:cs="宋体" w:hint="eastAsia"/>
          <w:color w:val="000000"/>
          <w:sz w:val="28"/>
          <w:szCs w:val="28"/>
        </w:rPr>
        <w:t xml:space="preserve">                               </w:t>
      </w:r>
    </w:p>
    <w:p w:rsidR="007900A4" w:rsidRPr="00D27CAA" w:rsidRDefault="007900A4" w:rsidP="007900A4">
      <w:pPr>
        <w:rPr>
          <w:rFonts w:asciiTheme="minorEastAsia" w:eastAsiaTheme="minorEastAsia" w:hAnsiTheme="minorEastAsia" w:cs="宋体"/>
          <w:color w:val="000000"/>
          <w:sz w:val="28"/>
          <w:szCs w:val="28"/>
        </w:rPr>
      </w:pPr>
      <w:r w:rsidRPr="00D27CAA">
        <w:rPr>
          <w:rFonts w:asciiTheme="minorEastAsia" w:eastAsiaTheme="minorEastAsia" w:hAnsiTheme="minorEastAsia" w:cs="宋体" w:hint="eastAsia"/>
          <w:color w:val="000000"/>
          <w:sz w:val="28"/>
          <w:szCs w:val="28"/>
        </w:rPr>
        <w:t xml:space="preserve">开户账号：         </w:t>
      </w:r>
      <w:r w:rsidR="00E65523" w:rsidRPr="00D27CAA">
        <w:rPr>
          <w:rFonts w:asciiTheme="minorEastAsia" w:eastAsiaTheme="minorEastAsia" w:hAnsiTheme="minorEastAsia" w:cs="宋体" w:hint="eastAsia"/>
          <w:color w:val="000000"/>
          <w:sz w:val="28"/>
          <w:szCs w:val="28"/>
        </w:rPr>
        <w:t xml:space="preserve">                               </w:t>
      </w:r>
      <w:r w:rsidR="00E65523" w:rsidRPr="00D27CAA">
        <w:rPr>
          <w:rFonts w:asciiTheme="minorEastAsia" w:eastAsiaTheme="minorEastAsia" w:hAnsiTheme="minorEastAsia" w:cs="宋体"/>
          <w:color w:val="000000"/>
          <w:sz w:val="28"/>
          <w:szCs w:val="28"/>
        </w:rPr>
        <w:t xml:space="preserve"> </w:t>
      </w:r>
    </w:p>
    <w:p w:rsidR="007900A4" w:rsidRPr="00D27CAA" w:rsidRDefault="007900A4" w:rsidP="007900A4">
      <w:pPr>
        <w:rPr>
          <w:rFonts w:asciiTheme="minorEastAsia" w:eastAsiaTheme="minorEastAsia" w:hAnsiTheme="minorEastAsia" w:cs="宋体"/>
          <w:color w:val="000000"/>
          <w:sz w:val="28"/>
          <w:szCs w:val="28"/>
        </w:rPr>
      </w:pPr>
      <w:r w:rsidRPr="00D27CAA">
        <w:rPr>
          <w:rFonts w:asciiTheme="minorEastAsia" w:eastAsiaTheme="minorEastAsia" w:hAnsiTheme="minorEastAsia" w:cs="宋体" w:hint="eastAsia"/>
          <w:color w:val="000000"/>
          <w:sz w:val="28"/>
          <w:szCs w:val="28"/>
        </w:rPr>
        <w:t>意向投标方（盖章）：</w:t>
      </w:r>
      <w:r w:rsidR="00E65523" w:rsidRPr="00D27CAA">
        <w:rPr>
          <w:rFonts w:asciiTheme="minorEastAsia" w:eastAsiaTheme="minorEastAsia" w:hAnsiTheme="minorEastAsia" w:cs="宋体" w:hint="eastAsia"/>
          <w:color w:val="000000"/>
          <w:sz w:val="28"/>
          <w:szCs w:val="28"/>
        </w:rPr>
        <w:t xml:space="preserve">                      </w:t>
      </w:r>
    </w:p>
    <w:p w:rsidR="007900A4" w:rsidRPr="00D27CAA" w:rsidRDefault="007900A4" w:rsidP="007900A4">
      <w:pPr>
        <w:rPr>
          <w:rFonts w:asciiTheme="minorEastAsia" w:eastAsiaTheme="minorEastAsia" w:hAnsiTheme="minorEastAsia" w:cs="宋体"/>
          <w:color w:val="000000"/>
          <w:sz w:val="28"/>
          <w:szCs w:val="28"/>
        </w:rPr>
      </w:pPr>
      <w:r w:rsidRPr="00D27CAA">
        <w:rPr>
          <w:rFonts w:asciiTheme="minorEastAsia" w:eastAsiaTheme="minorEastAsia" w:hAnsiTheme="minorEastAsia" w:cs="宋体" w:hint="eastAsia"/>
          <w:color w:val="000000"/>
          <w:sz w:val="28"/>
          <w:szCs w:val="28"/>
        </w:rPr>
        <w:t>法定代表人或委托代理人（签字）：</w:t>
      </w:r>
      <w:r w:rsidR="00E65523" w:rsidRPr="00D27CAA">
        <w:rPr>
          <w:rFonts w:asciiTheme="minorEastAsia" w:eastAsiaTheme="minorEastAsia" w:hAnsiTheme="minorEastAsia" w:cs="宋体" w:hint="eastAsia"/>
          <w:color w:val="000000"/>
          <w:sz w:val="28"/>
          <w:szCs w:val="28"/>
        </w:rPr>
        <w:t xml:space="preserve">         </w:t>
      </w:r>
      <w:r w:rsidR="00E65523" w:rsidRPr="00D27CAA">
        <w:rPr>
          <w:rFonts w:asciiTheme="minorEastAsia" w:eastAsiaTheme="minorEastAsia" w:hAnsiTheme="minorEastAsia" w:cs="宋体"/>
          <w:color w:val="000000"/>
          <w:sz w:val="28"/>
          <w:szCs w:val="28"/>
        </w:rPr>
        <w:t xml:space="preserve"> </w:t>
      </w:r>
    </w:p>
    <w:p w:rsidR="007900A4" w:rsidRPr="00D27CAA" w:rsidRDefault="007900A4" w:rsidP="007900A4">
      <w:pPr>
        <w:rPr>
          <w:rFonts w:asciiTheme="minorEastAsia" w:eastAsiaTheme="minorEastAsia" w:hAnsiTheme="minorEastAsia" w:cs="宋体"/>
          <w:color w:val="000000"/>
          <w:sz w:val="28"/>
          <w:szCs w:val="28"/>
        </w:rPr>
      </w:pPr>
      <w:r w:rsidRPr="00D27CAA">
        <w:rPr>
          <w:rFonts w:asciiTheme="minorEastAsia" w:eastAsiaTheme="minorEastAsia" w:hAnsiTheme="minorEastAsia" w:cs="宋体" w:hint="eastAsia"/>
          <w:color w:val="000000"/>
          <w:sz w:val="28"/>
          <w:szCs w:val="28"/>
        </w:rPr>
        <w:t xml:space="preserve">地  址：                                 </w:t>
      </w:r>
    </w:p>
    <w:p w:rsidR="007900A4" w:rsidRPr="00D27CAA" w:rsidRDefault="007900A4" w:rsidP="007900A4">
      <w:pPr>
        <w:rPr>
          <w:rFonts w:asciiTheme="minorEastAsia" w:eastAsiaTheme="minorEastAsia" w:hAnsiTheme="minorEastAsia" w:cs="宋体"/>
          <w:color w:val="000000"/>
          <w:sz w:val="28"/>
          <w:szCs w:val="28"/>
        </w:rPr>
      </w:pPr>
      <w:r w:rsidRPr="00D27CAA">
        <w:rPr>
          <w:rFonts w:asciiTheme="minorEastAsia" w:eastAsiaTheme="minorEastAsia" w:hAnsiTheme="minorEastAsia" w:cs="宋体" w:hint="eastAsia"/>
          <w:color w:val="000000"/>
          <w:sz w:val="28"/>
          <w:szCs w:val="28"/>
        </w:rPr>
        <w:t xml:space="preserve">联系人：  </w:t>
      </w:r>
      <w:r w:rsidR="00E65523" w:rsidRPr="00D27CAA">
        <w:rPr>
          <w:rFonts w:asciiTheme="minorEastAsia" w:eastAsiaTheme="minorEastAsia" w:hAnsiTheme="minorEastAsia" w:cs="宋体" w:hint="eastAsia"/>
          <w:color w:val="000000"/>
          <w:sz w:val="28"/>
          <w:szCs w:val="28"/>
        </w:rPr>
        <w:t xml:space="preserve">                               </w:t>
      </w:r>
    </w:p>
    <w:p w:rsidR="007900A4" w:rsidRPr="00D27CAA" w:rsidRDefault="007900A4" w:rsidP="007900A4">
      <w:pPr>
        <w:rPr>
          <w:rFonts w:asciiTheme="minorEastAsia" w:eastAsiaTheme="minorEastAsia" w:hAnsiTheme="minorEastAsia" w:cs="宋体"/>
          <w:color w:val="000000"/>
          <w:sz w:val="28"/>
          <w:szCs w:val="28"/>
        </w:rPr>
      </w:pPr>
      <w:r w:rsidRPr="00D27CAA">
        <w:rPr>
          <w:rFonts w:asciiTheme="minorEastAsia" w:eastAsiaTheme="minorEastAsia" w:hAnsiTheme="minorEastAsia" w:cs="宋体" w:hint="eastAsia"/>
          <w:color w:val="000000"/>
          <w:sz w:val="28"/>
          <w:szCs w:val="28"/>
        </w:rPr>
        <w:t xml:space="preserve">电  话：           </w:t>
      </w:r>
      <w:r w:rsidR="00E65523" w:rsidRPr="00D27CAA">
        <w:rPr>
          <w:rFonts w:asciiTheme="minorEastAsia" w:eastAsiaTheme="minorEastAsia" w:hAnsiTheme="minorEastAsia" w:cs="宋体" w:hint="eastAsia"/>
          <w:color w:val="000000"/>
          <w:sz w:val="28"/>
          <w:szCs w:val="28"/>
        </w:rPr>
        <w:t xml:space="preserve">                      </w:t>
      </w:r>
    </w:p>
    <w:p w:rsidR="007900A4" w:rsidRPr="00D27CAA" w:rsidRDefault="007900A4" w:rsidP="007900A4">
      <w:pPr>
        <w:rPr>
          <w:rFonts w:asciiTheme="minorEastAsia" w:eastAsiaTheme="minorEastAsia" w:hAnsiTheme="minorEastAsia" w:cs="宋体"/>
          <w:color w:val="000000"/>
          <w:sz w:val="28"/>
          <w:szCs w:val="28"/>
        </w:rPr>
      </w:pPr>
      <w:r w:rsidRPr="00D27CAA">
        <w:rPr>
          <w:rFonts w:asciiTheme="minorEastAsia" w:eastAsiaTheme="minorEastAsia" w:hAnsiTheme="minorEastAsia" w:cs="宋体" w:hint="eastAsia"/>
          <w:color w:val="000000"/>
          <w:sz w:val="28"/>
          <w:szCs w:val="28"/>
        </w:rPr>
        <w:t>年    月    日</w:t>
      </w:r>
    </w:p>
    <w:p w:rsidR="007900A4" w:rsidRPr="00D27CAA" w:rsidRDefault="007900A4" w:rsidP="007900A4">
      <w:pPr>
        <w:rPr>
          <w:rFonts w:asciiTheme="minorEastAsia" w:eastAsiaTheme="minorEastAsia" w:hAnsiTheme="minorEastAsia" w:cs="宋体"/>
          <w:color w:val="000000"/>
          <w:sz w:val="28"/>
          <w:szCs w:val="28"/>
        </w:rPr>
      </w:pPr>
      <w:r w:rsidRPr="00D27CAA">
        <w:rPr>
          <w:rFonts w:asciiTheme="minorEastAsia" w:eastAsiaTheme="minorEastAsia" w:hAnsiTheme="minorEastAsia" w:cs="宋体" w:hint="eastAsia"/>
          <w:color w:val="000000"/>
          <w:sz w:val="28"/>
          <w:szCs w:val="28"/>
        </w:rPr>
        <w:t>注：意向投标方指定的收款账户须为意向</w:t>
      </w:r>
      <w:proofErr w:type="gramStart"/>
      <w:r w:rsidRPr="00D27CAA">
        <w:rPr>
          <w:rFonts w:asciiTheme="minorEastAsia" w:eastAsiaTheme="minorEastAsia" w:hAnsiTheme="minorEastAsia" w:cs="宋体" w:hint="eastAsia"/>
          <w:color w:val="000000"/>
          <w:sz w:val="28"/>
          <w:szCs w:val="28"/>
        </w:rPr>
        <w:t>投标方本单位</w:t>
      </w:r>
      <w:proofErr w:type="gramEnd"/>
      <w:r w:rsidRPr="00D27CAA">
        <w:rPr>
          <w:rFonts w:asciiTheme="minorEastAsia" w:eastAsiaTheme="minorEastAsia" w:hAnsiTheme="minorEastAsia" w:cs="宋体" w:hint="eastAsia"/>
          <w:color w:val="000000"/>
          <w:sz w:val="28"/>
          <w:szCs w:val="28"/>
        </w:rPr>
        <w:t>账户。</w:t>
      </w:r>
    </w:p>
    <w:p w:rsidR="00AE3CC2" w:rsidRPr="00D27CAA" w:rsidRDefault="00AE3CC2" w:rsidP="001D015D">
      <w:pPr>
        <w:rPr>
          <w:rFonts w:asciiTheme="minorEastAsia" w:eastAsiaTheme="minorEastAsia" w:hAnsiTheme="minorEastAsia" w:cs="宋体"/>
          <w:color w:val="000000"/>
          <w:sz w:val="28"/>
          <w:szCs w:val="28"/>
        </w:rPr>
      </w:pPr>
    </w:p>
    <w:sectPr w:rsidR="00AE3CC2" w:rsidRPr="00D27C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C94" w:rsidRDefault="00270C94" w:rsidP="00D21A19">
      <w:pPr>
        <w:spacing w:line="240" w:lineRule="auto"/>
      </w:pPr>
      <w:r>
        <w:separator/>
      </w:r>
    </w:p>
  </w:endnote>
  <w:endnote w:type="continuationSeparator" w:id="0">
    <w:p w:rsidR="00270C94" w:rsidRDefault="00270C94" w:rsidP="00D21A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C94" w:rsidRDefault="00270C94" w:rsidP="00D21A19">
      <w:pPr>
        <w:spacing w:line="240" w:lineRule="auto"/>
      </w:pPr>
      <w:r>
        <w:separator/>
      </w:r>
    </w:p>
  </w:footnote>
  <w:footnote w:type="continuationSeparator" w:id="0">
    <w:p w:rsidR="00270C94" w:rsidRDefault="00270C94" w:rsidP="00D21A1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6F39"/>
    <w:rsid w:val="000476AC"/>
    <w:rsid w:val="000528A4"/>
    <w:rsid w:val="000B4FA4"/>
    <w:rsid w:val="000D65B4"/>
    <w:rsid w:val="00104C0E"/>
    <w:rsid w:val="00115322"/>
    <w:rsid w:val="00163134"/>
    <w:rsid w:val="001A2E53"/>
    <w:rsid w:val="001D015D"/>
    <w:rsid w:val="001D1CD6"/>
    <w:rsid w:val="00270C94"/>
    <w:rsid w:val="002726BF"/>
    <w:rsid w:val="002A3877"/>
    <w:rsid w:val="002F3C24"/>
    <w:rsid w:val="003100AA"/>
    <w:rsid w:val="0031455F"/>
    <w:rsid w:val="003470E5"/>
    <w:rsid w:val="003644D1"/>
    <w:rsid w:val="003F2E21"/>
    <w:rsid w:val="00400A4C"/>
    <w:rsid w:val="004E4D84"/>
    <w:rsid w:val="005001DB"/>
    <w:rsid w:val="00503348"/>
    <w:rsid w:val="00527FA6"/>
    <w:rsid w:val="006000D3"/>
    <w:rsid w:val="00645CDE"/>
    <w:rsid w:val="006B2790"/>
    <w:rsid w:val="00740542"/>
    <w:rsid w:val="0075628A"/>
    <w:rsid w:val="00766F6E"/>
    <w:rsid w:val="00770580"/>
    <w:rsid w:val="0077363A"/>
    <w:rsid w:val="007900A4"/>
    <w:rsid w:val="007F5900"/>
    <w:rsid w:val="00813096"/>
    <w:rsid w:val="00896825"/>
    <w:rsid w:val="008A44B3"/>
    <w:rsid w:val="008C08DF"/>
    <w:rsid w:val="00922940"/>
    <w:rsid w:val="009C3FE9"/>
    <w:rsid w:val="009D04DA"/>
    <w:rsid w:val="009E5019"/>
    <w:rsid w:val="009F72A5"/>
    <w:rsid w:val="00A36E75"/>
    <w:rsid w:val="00A403AC"/>
    <w:rsid w:val="00A60B97"/>
    <w:rsid w:val="00A81E00"/>
    <w:rsid w:val="00AA03A0"/>
    <w:rsid w:val="00AE014E"/>
    <w:rsid w:val="00AE3CC2"/>
    <w:rsid w:val="00B57F7A"/>
    <w:rsid w:val="00B801EF"/>
    <w:rsid w:val="00BF3ED4"/>
    <w:rsid w:val="00CB52D2"/>
    <w:rsid w:val="00CC213F"/>
    <w:rsid w:val="00CD5597"/>
    <w:rsid w:val="00CE3A3B"/>
    <w:rsid w:val="00D05711"/>
    <w:rsid w:val="00D21A19"/>
    <w:rsid w:val="00D27CAA"/>
    <w:rsid w:val="00D75EAD"/>
    <w:rsid w:val="00E1359E"/>
    <w:rsid w:val="00E4135E"/>
    <w:rsid w:val="00E63DF8"/>
    <w:rsid w:val="00E65523"/>
    <w:rsid w:val="00EC6E5C"/>
    <w:rsid w:val="00F57017"/>
    <w:rsid w:val="00F66B5F"/>
    <w:rsid w:val="00F67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6AC"/>
    <w:pPr>
      <w:widowControl w:val="0"/>
      <w:adjustRightInd w:val="0"/>
      <w:spacing w:line="360" w:lineRule="atLeast"/>
      <w:jc w:val="both"/>
      <w:textAlignment w:val="baseline"/>
    </w:pPr>
    <w:rPr>
      <w:rFonts w:ascii="Times New Roman" w:eastAsia="宋体" w:hAnsi="Times New Roman" w:cs="Times New Roman"/>
      <w:kern w:val="0"/>
      <w:sz w:val="20"/>
      <w:szCs w:val="20"/>
    </w:rPr>
  </w:style>
  <w:style w:type="paragraph" w:styleId="1">
    <w:name w:val="heading 1"/>
    <w:basedOn w:val="a"/>
    <w:next w:val="a"/>
    <w:link w:val="1Char"/>
    <w:qFormat/>
    <w:rsid w:val="00AE3CC2"/>
    <w:pPr>
      <w:keepNext/>
      <w:keepLines/>
      <w:adjustRightInd/>
      <w:spacing w:before="340" w:after="330" w:line="578" w:lineRule="auto"/>
      <w:textAlignment w:val="auto"/>
      <w:outlineLvl w:val="0"/>
    </w:pPr>
    <w:rPr>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正文文本缩进1"/>
    <w:basedOn w:val="a"/>
    <w:rsid w:val="00163134"/>
    <w:pPr>
      <w:ind w:firstLine="630"/>
    </w:pPr>
    <w:rPr>
      <w:rFonts w:eastAsia="仿宋_GB2312"/>
      <w:sz w:val="24"/>
      <w:szCs w:val="24"/>
    </w:rPr>
  </w:style>
  <w:style w:type="paragraph" w:styleId="a3">
    <w:name w:val="Plain Text"/>
    <w:basedOn w:val="a"/>
    <w:link w:val="Char"/>
    <w:rsid w:val="001D015D"/>
    <w:rPr>
      <w:rFonts w:ascii="宋体" w:hAnsi="Courier New"/>
      <w:kern w:val="2"/>
      <w:sz w:val="21"/>
    </w:rPr>
  </w:style>
  <w:style w:type="character" w:customStyle="1" w:styleId="Char">
    <w:name w:val="纯文本 Char"/>
    <w:basedOn w:val="a0"/>
    <w:link w:val="a3"/>
    <w:rsid w:val="001D015D"/>
    <w:rPr>
      <w:rFonts w:ascii="宋体" w:eastAsia="宋体" w:hAnsi="Courier New" w:cs="Times New Roman"/>
      <w:szCs w:val="20"/>
    </w:rPr>
  </w:style>
  <w:style w:type="paragraph" w:styleId="a4">
    <w:name w:val="Normal Indent"/>
    <w:basedOn w:val="a"/>
    <w:rsid w:val="001D015D"/>
    <w:pPr>
      <w:ind w:firstLineChars="200" w:firstLine="420"/>
    </w:pPr>
    <w:rPr>
      <w:kern w:val="2"/>
      <w:sz w:val="21"/>
      <w:szCs w:val="24"/>
    </w:rPr>
  </w:style>
  <w:style w:type="character" w:customStyle="1" w:styleId="1Char">
    <w:name w:val="标题 1 Char"/>
    <w:basedOn w:val="a0"/>
    <w:link w:val="1"/>
    <w:rsid w:val="00AE3CC2"/>
    <w:rPr>
      <w:rFonts w:ascii="Times New Roman" w:eastAsia="宋体" w:hAnsi="Times New Roman" w:cs="Times New Roman"/>
      <w:b/>
      <w:bCs/>
      <w:kern w:val="44"/>
      <w:sz w:val="44"/>
      <w:szCs w:val="44"/>
      <w:lang w:val="x-none" w:eastAsia="x-none"/>
    </w:rPr>
  </w:style>
  <w:style w:type="paragraph" w:styleId="a5">
    <w:name w:val="header"/>
    <w:basedOn w:val="a"/>
    <w:link w:val="Char0"/>
    <w:uiPriority w:val="99"/>
    <w:unhideWhenUsed/>
    <w:rsid w:val="00D21A19"/>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5"/>
    <w:uiPriority w:val="99"/>
    <w:rsid w:val="00D21A19"/>
    <w:rPr>
      <w:rFonts w:ascii="Times New Roman" w:eastAsia="宋体" w:hAnsi="Times New Roman" w:cs="Times New Roman"/>
      <w:kern w:val="0"/>
      <w:sz w:val="18"/>
      <w:szCs w:val="18"/>
    </w:rPr>
  </w:style>
  <w:style w:type="paragraph" w:styleId="a6">
    <w:name w:val="footer"/>
    <w:basedOn w:val="a"/>
    <w:link w:val="Char1"/>
    <w:uiPriority w:val="99"/>
    <w:unhideWhenUsed/>
    <w:rsid w:val="00D21A19"/>
    <w:pPr>
      <w:tabs>
        <w:tab w:val="center" w:pos="4153"/>
        <w:tab w:val="right" w:pos="8306"/>
      </w:tabs>
      <w:snapToGrid w:val="0"/>
      <w:spacing w:line="240" w:lineRule="atLeast"/>
      <w:jc w:val="left"/>
    </w:pPr>
    <w:rPr>
      <w:sz w:val="18"/>
      <w:szCs w:val="18"/>
    </w:rPr>
  </w:style>
  <w:style w:type="character" w:customStyle="1" w:styleId="Char1">
    <w:name w:val="页脚 Char"/>
    <w:basedOn w:val="a0"/>
    <w:link w:val="a6"/>
    <w:uiPriority w:val="99"/>
    <w:rsid w:val="00D21A19"/>
    <w:rPr>
      <w:rFonts w:ascii="Times New Roman" w:eastAsia="宋体" w:hAnsi="Times New Roman" w:cs="Times New Roman"/>
      <w:kern w:val="0"/>
      <w:sz w:val="18"/>
      <w:szCs w:val="18"/>
    </w:rPr>
  </w:style>
  <w:style w:type="paragraph" w:styleId="a7">
    <w:name w:val="Balloon Text"/>
    <w:basedOn w:val="a"/>
    <w:link w:val="Char2"/>
    <w:uiPriority w:val="99"/>
    <w:semiHidden/>
    <w:unhideWhenUsed/>
    <w:rsid w:val="00D21A19"/>
    <w:pPr>
      <w:spacing w:line="240" w:lineRule="auto"/>
    </w:pPr>
    <w:rPr>
      <w:sz w:val="18"/>
      <w:szCs w:val="18"/>
    </w:rPr>
  </w:style>
  <w:style w:type="character" w:customStyle="1" w:styleId="Char2">
    <w:name w:val="批注框文本 Char"/>
    <w:basedOn w:val="a0"/>
    <w:link w:val="a7"/>
    <w:uiPriority w:val="99"/>
    <w:semiHidden/>
    <w:rsid w:val="00D21A19"/>
    <w:rPr>
      <w:rFonts w:ascii="Times New Roman"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6AC"/>
    <w:pPr>
      <w:widowControl w:val="0"/>
      <w:adjustRightInd w:val="0"/>
      <w:spacing w:line="360" w:lineRule="atLeast"/>
      <w:jc w:val="both"/>
      <w:textAlignment w:val="baseline"/>
    </w:pPr>
    <w:rPr>
      <w:rFonts w:ascii="Times New Roman" w:eastAsia="宋体" w:hAnsi="Times New Roman" w:cs="Times New Roman"/>
      <w:kern w:val="0"/>
      <w:sz w:val="20"/>
      <w:szCs w:val="20"/>
    </w:rPr>
  </w:style>
  <w:style w:type="paragraph" w:styleId="1">
    <w:name w:val="heading 1"/>
    <w:basedOn w:val="a"/>
    <w:next w:val="a"/>
    <w:link w:val="1Char"/>
    <w:qFormat/>
    <w:rsid w:val="00AE3CC2"/>
    <w:pPr>
      <w:keepNext/>
      <w:keepLines/>
      <w:adjustRightInd/>
      <w:spacing w:before="340" w:after="330" w:line="578" w:lineRule="auto"/>
      <w:textAlignment w:val="auto"/>
      <w:outlineLvl w:val="0"/>
    </w:pPr>
    <w:rPr>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正文文本缩进1"/>
    <w:basedOn w:val="a"/>
    <w:rsid w:val="00163134"/>
    <w:pPr>
      <w:ind w:firstLine="630"/>
    </w:pPr>
    <w:rPr>
      <w:rFonts w:eastAsia="仿宋_GB2312"/>
      <w:sz w:val="24"/>
      <w:szCs w:val="24"/>
    </w:rPr>
  </w:style>
  <w:style w:type="paragraph" w:styleId="a3">
    <w:name w:val="Plain Text"/>
    <w:basedOn w:val="a"/>
    <w:link w:val="Char"/>
    <w:rsid w:val="001D015D"/>
    <w:rPr>
      <w:rFonts w:ascii="宋体" w:hAnsi="Courier New"/>
      <w:kern w:val="2"/>
      <w:sz w:val="21"/>
    </w:rPr>
  </w:style>
  <w:style w:type="character" w:customStyle="1" w:styleId="Char">
    <w:name w:val="纯文本 Char"/>
    <w:basedOn w:val="a0"/>
    <w:link w:val="a3"/>
    <w:rsid w:val="001D015D"/>
    <w:rPr>
      <w:rFonts w:ascii="宋体" w:eastAsia="宋体" w:hAnsi="Courier New" w:cs="Times New Roman"/>
      <w:szCs w:val="20"/>
    </w:rPr>
  </w:style>
  <w:style w:type="paragraph" w:styleId="a4">
    <w:name w:val="Normal Indent"/>
    <w:basedOn w:val="a"/>
    <w:rsid w:val="001D015D"/>
    <w:pPr>
      <w:ind w:firstLineChars="200" w:firstLine="420"/>
    </w:pPr>
    <w:rPr>
      <w:kern w:val="2"/>
      <w:sz w:val="21"/>
      <w:szCs w:val="24"/>
    </w:rPr>
  </w:style>
  <w:style w:type="character" w:customStyle="1" w:styleId="1Char">
    <w:name w:val="标题 1 Char"/>
    <w:basedOn w:val="a0"/>
    <w:link w:val="1"/>
    <w:rsid w:val="00AE3CC2"/>
    <w:rPr>
      <w:rFonts w:ascii="Times New Roman" w:eastAsia="宋体" w:hAnsi="Times New Roman" w:cs="Times New Roman"/>
      <w:b/>
      <w:bCs/>
      <w:kern w:val="44"/>
      <w:sz w:val="44"/>
      <w:szCs w:val="44"/>
      <w:lang w:val="x-none" w:eastAsia="x-none"/>
    </w:rPr>
  </w:style>
  <w:style w:type="paragraph" w:styleId="a5">
    <w:name w:val="header"/>
    <w:basedOn w:val="a"/>
    <w:link w:val="Char0"/>
    <w:uiPriority w:val="99"/>
    <w:unhideWhenUsed/>
    <w:rsid w:val="00D21A19"/>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5"/>
    <w:uiPriority w:val="99"/>
    <w:rsid w:val="00D21A19"/>
    <w:rPr>
      <w:rFonts w:ascii="Times New Roman" w:eastAsia="宋体" w:hAnsi="Times New Roman" w:cs="Times New Roman"/>
      <w:kern w:val="0"/>
      <w:sz w:val="18"/>
      <w:szCs w:val="18"/>
    </w:rPr>
  </w:style>
  <w:style w:type="paragraph" w:styleId="a6">
    <w:name w:val="footer"/>
    <w:basedOn w:val="a"/>
    <w:link w:val="Char1"/>
    <w:uiPriority w:val="99"/>
    <w:unhideWhenUsed/>
    <w:rsid w:val="00D21A19"/>
    <w:pPr>
      <w:tabs>
        <w:tab w:val="center" w:pos="4153"/>
        <w:tab w:val="right" w:pos="8306"/>
      </w:tabs>
      <w:snapToGrid w:val="0"/>
      <w:spacing w:line="240" w:lineRule="atLeast"/>
      <w:jc w:val="left"/>
    </w:pPr>
    <w:rPr>
      <w:sz w:val="18"/>
      <w:szCs w:val="18"/>
    </w:rPr>
  </w:style>
  <w:style w:type="character" w:customStyle="1" w:styleId="Char1">
    <w:name w:val="页脚 Char"/>
    <w:basedOn w:val="a0"/>
    <w:link w:val="a6"/>
    <w:uiPriority w:val="99"/>
    <w:rsid w:val="00D21A19"/>
    <w:rPr>
      <w:rFonts w:ascii="Times New Roman" w:eastAsia="宋体" w:hAnsi="Times New Roman" w:cs="Times New Roman"/>
      <w:kern w:val="0"/>
      <w:sz w:val="18"/>
      <w:szCs w:val="18"/>
    </w:rPr>
  </w:style>
  <w:style w:type="paragraph" w:styleId="a7">
    <w:name w:val="Balloon Text"/>
    <w:basedOn w:val="a"/>
    <w:link w:val="Char2"/>
    <w:uiPriority w:val="99"/>
    <w:semiHidden/>
    <w:unhideWhenUsed/>
    <w:rsid w:val="00D21A19"/>
    <w:pPr>
      <w:spacing w:line="240" w:lineRule="auto"/>
    </w:pPr>
    <w:rPr>
      <w:sz w:val="18"/>
      <w:szCs w:val="18"/>
    </w:rPr>
  </w:style>
  <w:style w:type="character" w:customStyle="1" w:styleId="Char2">
    <w:name w:val="批注框文本 Char"/>
    <w:basedOn w:val="a0"/>
    <w:link w:val="a7"/>
    <w:uiPriority w:val="99"/>
    <w:semiHidden/>
    <w:rsid w:val="00D21A19"/>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460277">
      <w:bodyDiv w:val="1"/>
      <w:marLeft w:val="0"/>
      <w:marRight w:val="0"/>
      <w:marTop w:val="0"/>
      <w:marBottom w:val="0"/>
      <w:divBdr>
        <w:top w:val="none" w:sz="0" w:space="0" w:color="auto"/>
        <w:left w:val="none" w:sz="0" w:space="0" w:color="auto"/>
        <w:bottom w:val="none" w:sz="0" w:space="0" w:color="auto"/>
        <w:right w:val="none" w:sz="0" w:space="0" w:color="auto"/>
      </w:divBdr>
      <w:divsChild>
        <w:div w:id="907887024">
          <w:marLeft w:val="0"/>
          <w:marRight w:val="0"/>
          <w:marTop w:val="0"/>
          <w:marBottom w:val="0"/>
          <w:divBdr>
            <w:top w:val="none" w:sz="0" w:space="0" w:color="auto"/>
            <w:left w:val="none" w:sz="0" w:space="0" w:color="auto"/>
            <w:bottom w:val="none" w:sz="0" w:space="0" w:color="auto"/>
            <w:right w:val="none" w:sz="0" w:space="0" w:color="auto"/>
          </w:divBdr>
          <w:divsChild>
            <w:div w:id="1799449311">
              <w:marLeft w:val="0"/>
              <w:marRight w:val="0"/>
              <w:marTop w:val="0"/>
              <w:marBottom w:val="0"/>
              <w:divBdr>
                <w:top w:val="none" w:sz="0" w:space="0" w:color="auto"/>
                <w:left w:val="none" w:sz="0" w:space="0" w:color="auto"/>
                <w:bottom w:val="none" w:sz="0" w:space="0" w:color="auto"/>
                <w:right w:val="none" w:sz="0" w:space="0" w:color="auto"/>
              </w:divBdr>
              <w:divsChild>
                <w:div w:id="63989579">
                  <w:marLeft w:val="0"/>
                  <w:marRight w:val="0"/>
                  <w:marTop w:val="0"/>
                  <w:marBottom w:val="0"/>
                  <w:divBdr>
                    <w:top w:val="none" w:sz="0" w:space="0" w:color="auto"/>
                    <w:left w:val="none" w:sz="0" w:space="0" w:color="auto"/>
                    <w:bottom w:val="none" w:sz="0" w:space="0" w:color="auto"/>
                    <w:right w:val="none" w:sz="0" w:space="0" w:color="auto"/>
                  </w:divBdr>
                  <w:divsChild>
                    <w:div w:id="197613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51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706</TotalTime>
  <Pages>1</Pages>
  <Words>1292</Words>
  <Characters>7370</Characters>
  <Application>Microsoft Office Word</Application>
  <DocSecurity>0</DocSecurity>
  <Lines>61</Lines>
  <Paragraphs>17</Paragraphs>
  <ScaleCrop>false</ScaleCrop>
  <Company>lenovo</Company>
  <LinksUpToDate>false</LinksUpToDate>
  <CharactersWithSpaces>8645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林哲宇</dc:creator>
  <cp:keywords/>
  <dc:description/>
  <cp:lastModifiedBy>林哲宇</cp:lastModifiedBy>
  <cp:revision>7</cp:revision>
  <cp:lastPrinted>2014-11-12T08:06:00Z</cp:lastPrinted>
  <dcterms:created xsi:type="dcterms:W3CDTF">2014-10-13T10:02:00Z</dcterms:created>
  <dcterms:modified xsi:type="dcterms:W3CDTF">2014-11-13T06:21:00Z</dcterms:modified>
</cp:coreProperties>
</file>